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A3" w:rsidRPr="00484F0A" w:rsidRDefault="00F77E9C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77E9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4.95pt;margin-top:-23.75pt;width:264.4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974BC" w:rsidRPr="00641D51" w:rsidRDefault="00B974BC" w:rsidP="00CB044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0E44EA" w:rsidRPr="00371907">
                    <w:t>27.03.2023 № 51</w:t>
                  </w:r>
                  <w:bookmarkEnd w:id="0"/>
                </w:p>
                <w:p w:rsidR="00B974BC" w:rsidRPr="00CB0449" w:rsidRDefault="00B974BC" w:rsidP="00CB0449"/>
              </w:txbxContent>
            </v:textbox>
          </v:shape>
        </w:pict>
      </w: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449A3" w:rsidRPr="00484F0A" w:rsidRDefault="00DD24B0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484F0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0E44EA" w:rsidRPr="00371907">
        <w:rPr>
          <w:sz w:val="24"/>
          <w:szCs w:val="24"/>
        </w:rPr>
        <w:t>Экономики и управления</w:t>
      </w:r>
      <w:bookmarkEnd w:id="1"/>
      <w:r w:rsidRPr="00484F0A">
        <w:rPr>
          <w:rFonts w:eastAsia="Courier New"/>
          <w:noProof/>
          <w:sz w:val="24"/>
          <w:szCs w:val="24"/>
          <w:lang w:bidi="ru-RU"/>
        </w:rPr>
        <w:t>»</w: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449A3" w:rsidRPr="00484F0A" w:rsidRDefault="00F77E9C" w:rsidP="008449A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77E9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974BC" w:rsidRPr="00C94464" w:rsidRDefault="00B974BC" w:rsidP="008449A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74BC" w:rsidRPr="00C94464" w:rsidRDefault="00B974BC" w:rsidP="008449A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5044D" w:rsidRDefault="0095044D" w:rsidP="0095044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5044D" w:rsidRDefault="0095044D" w:rsidP="0095044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EB383C" w:rsidRPr="00C94464" w:rsidRDefault="000E44EA" w:rsidP="0095044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449A3" w:rsidRPr="00484F0A" w:rsidRDefault="008449A3" w:rsidP="008449A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449A3" w:rsidRPr="00484F0A" w:rsidRDefault="008449A3" w:rsidP="008449A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449A3" w:rsidRPr="00484F0A" w:rsidRDefault="008449A3" w:rsidP="008449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84F0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449A3" w:rsidRPr="00484F0A" w:rsidRDefault="008449A3" w:rsidP="008449A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F7DB7" w:rsidRPr="00484F0A" w:rsidRDefault="00EF7DB7" w:rsidP="00EF7D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84F0A">
        <w:rPr>
          <w:b/>
          <w:bCs/>
          <w:caps/>
          <w:sz w:val="32"/>
          <w:szCs w:val="32"/>
        </w:rPr>
        <w:t>Этика взаимоотношений в организации</w:t>
      </w:r>
    </w:p>
    <w:p w:rsidR="00EF7DB7" w:rsidRPr="00484F0A" w:rsidRDefault="00EF7DB7" w:rsidP="00EF7DB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84F0A">
        <w:rPr>
          <w:bCs/>
          <w:sz w:val="24"/>
          <w:szCs w:val="24"/>
        </w:rPr>
        <w:t>Б</w:t>
      </w:r>
      <w:proofErr w:type="gramStart"/>
      <w:r w:rsidRPr="00484F0A">
        <w:rPr>
          <w:bCs/>
          <w:sz w:val="24"/>
          <w:szCs w:val="24"/>
        </w:rPr>
        <w:t>1</w:t>
      </w:r>
      <w:proofErr w:type="gramEnd"/>
      <w:r w:rsidRPr="00484F0A">
        <w:rPr>
          <w:bCs/>
          <w:sz w:val="24"/>
          <w:szCs w:val="24"/>
        </w:rPr>
        <w:t>.В.ДВ.01.01</w:t>
      </w:r>
    </w:p>
    <w:p w:rsidR="00EF7DB7" w:rsidRPr="00484F0A" w:rsidRDefault="00EF7DB7" w:rsidP="008449A3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B0449" w:rsidRPr="00484F0A" w:rsidRDefault="00CB0449" w:rsidP="00CB044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484F0A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484F0A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484F0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84F0A">
        <w:rPr>
          <w:b/>
          <w:sz w:val="24"/>
          <w:szCs w:val="24"/>
        </w:rPr>
        <w:t>38.03.03 Управление персоналом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>(уровень бакалавриата)</w:t>
      </w:r>
      <w:r w:rsidRPr="00484F0A">
        <w:rPr>
          <w:rFonts w:eastAsia="Courier New"/>
          <w:sz w:val="24"/>
          <w:szCs w:val="24"/>
          <w:lang w:bidi="ru-RU"/>
        </w:rPr>
        <w:cr/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84F0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84F0A">
        <w:rPr>
          <w:rFonts w:eastAsia="Courier New"/>
          <w:b/>
          <w:sz w:val="24"/>
          <w:szCs w:val="24"/>
          <w:lang w:bidi="ru-RU"/>
        </w:rPr>
        <w:t>«</w:t>
      </w:r>
      <w:r w:rsidRPr="00484F0A">
        <w:rPr>
          <w:b/>
          <w:sz w:val="24"/>
          <w:szCs w:val="24"/>
        </w:rPr>
        <w:t>Управление персоналом организации</w:t>
      </w:r>
      <w:r w:rsidRPr="00484F0A">
        <w:rPr>
          <w:rFonts w:eastAsia="Courier New"/>
          <w:b/>
          <w:sz w:val="24"/>
          <w:szCs w:val="24"/>
          <w:lang w:bidi="ru-RU"/>
        </w:rPr>
        <w:t>»</w:t>
      </w: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484F0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484F0A">
        <w:rPr>
          <w:sz w:val="24"/>
          <w:szCs w:val="24"/>
        </w:rPr>
        <w:t>организационно-управленческая</w:t>
      </w:r>
      <w:proofErr w:type="gramEnd"/>
      <w:r w:rsidRPr="00484F0A">
        <w:rPr>
          <w:sz w:val="24"/>
          <w:szCs w:val="24"/>
        </w:rPr>
        <w:t xml:space="preserve"> и экономическая (основной), информационно-</w:t>
      </w:r>
      <w:r w:rsidRPr="00484F0A">
        <w:rPr>
          <w:rFonts w:eastAsia="Courier New"/>
          <w:sz w:val="24"/>
          <w:szCs w:val="24"/>
          <w:lang w:bidi="ru-RU"/>
        </w:rPr>
        <w:t>аналитическая</w:t>
      </w: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0449" w:rsidRPr="00484F0A" w:rsidRDefault="00CB0449" w:rsidP="00CB04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C27E3" w:rsidRDefault="00EC27E3" w:rsidP="00EC27E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EC27E3" w:rsidRDefault="000E44EA" w:rsidP="00EC27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EC27E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C27E3" w:rsidRDefault="000D3B28" w:rsidP="00EC27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EC27E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C27E3" w:rsidRDefault="00EC27E3" w:rsidP="00EC27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4681" w:rsidRDefault="00044681" w:rsidP="0004468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0E44EA">
        <w:rPr>
          <w:color w:val="000000"/>
          <w:sz w:val="24"/>
          <w:szCs w:val="24"/>
        </w:rPr>
        <w:t>3</w:t>
      </w:r>
    </w:p>
    <w:p w:rsidR="007D17BF" w:rsidRPr="00484F0A" w:rsidRDefault="00044681" w:rsidP="0004468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D17BF" w:rsidRPr="00484F0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32EB" w:rsidRDefault="0095044D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32EB" w:rsidRPr="0044042F" w:rsidRDefault="002032EB" w:rsidP="002032E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E44EA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95044D" w:rsidRDefault="000E44EA" w:rsidP="0095044D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0E44EA" w:rsidRDefault="000E44EA" w:rsidP="0095044D">
      <w:pPr>
        <w:jc w:val="both"/>
        <w:rPr>
          <w:spacing w:val="-3"/>
          <w:sz w:val="24"/>
          <w:szCs w:val="24"/>
        </w:rPr>
      </w:pPr>
    </w:p>
    <w:p w:rsidR="0095044D" w:rsidRDefault="0095044D" w:rsidP="0095044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7D17BF" w:rsidRPr="00484F0A" w:rsidRDefault="007D17BF" w:rsidP="007D17BF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484F0A">
        <w:rPr>
          <w:spacing w:val="-3"/>
          <w:sz w:val="24"/>
          <w:szCs w:val="24"/>
          <w:lang w:eastAsia="en-US"/>
        </w:rPr>
        <w:br w:type="page"/>
      </w:r>
    </w:p>
    <w:p w:rsidR="008449A3" w:rsidRPr="00484F0A" w:rsidRDefault="008449A3" w:rsidP="00B974B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84F0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8449A3" w:rsidRPr="00484F0A" w:rsidRDefault="008449A3" w:rsidP="00B974B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84F0A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84F0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pacing w:val="4"/>
                <w:sz w:val="24"/>
                <w:szCs w:val="24"/>
              </w:rPr>
            </w:pPr>
            <w:r w:rsidRPr="00484F0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84F0A">
              <w:rPr>
                <w:sz w:val="24"/>
                <w:szCs w:val="24"/>
              </w:rPr>
              <w:t>обучающихся</w:t>
            </w:r>
            <w:proofErr w:type="gramEnd"/>
            <w:r w:rsidRPr="00484F0A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84F0A">
              <w:rPr>
                <w:sz w:val="24"/>
                <w:szCs w:val="24"/>
              </w:rPr>
              <w:t>обучающихся</w:t>
            </w:r>
            <w:proofErr w:type="gramEnd"/>
            <w:r w:rsidRPr="00484F0A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  <w:tr w:rsidR="008449A3" w:rsidRPr="00484F0A" w:rsidTr="001B054D">
        <w:tc>
          <w:tcPr>
            <w:tcW w:w="562" w:type="dxa"/>
            <w:hideMark/>
          </w:tcPr>
          <w:p w:rsidR="008449A3" w:rsidRPr="00484F0A" w:rsidRDefault="007D17BF" w:rsidP="00B974BC">
            <w:pPr>
              <w:jc w:val="center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449A3" w:rsidRPr="00484F0A" w:rsidRDefault="008449A3" w:rsidP="00B974BC">
            <w:pPr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449A3" w:rsidRPr="00484F0A" w:rsidRDefault="008449A3" w:rsidP="00B974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49A3" w:rsidRPr="00484F0A" w:rsidRDefault="008449A3" w:rsidP="00B974BC">
      <w:pPr>
        <w:rPr>
          <w:b/>
          <w:sz w:val="24"/>
          <w:szCs w:val="24"/>
        </w:rPr>
      </w:pPr>
    </w:p>
    <w:p w:rsidR="007D17BF" w:rsidRPr="00484F0A" w:rsidRDefault="008449A3" w:rsidP="00B974BC">
      <w:pPr>
        <w:rPr>
          <w:b/>
          <w:i/>
          <w:spacing w:val="-3"/>
          <w:sz w:val="24"/>
          <w:szCs w:val="24"/>
          <w:lang w:eastAsia="en-US"/>
        </w:rPr>
      </w:pPr>
      <w:r w:rsidRPr="00484F0A">
        <w:rPr>
          <w:b/>
          <w:sz w:val="24"/>
          <w:szCs w:val="24"/>
        </w:rPr>
        <w:br w:type="page"/>
      </w:r>
    </w:p>
    <w:p w:rsidR="008449A3" w:rsidRPr="00484F0A" w:rsidRDefault="008449A3" w:rsidP="00B974B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84F0A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484F0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84F0A">
        <w:rPr>
          <w:b/>
          <w:i/>
          <w:sz w:val="24"/>
          <w:szCs w:val="24"/>
          <w:lang w:eastAsia="en-US"/>
        </w:rPr>
        <w:t>с</w:t>
      </w:r>
      <w:proofErr w:type="gramEnd"/>
      <w:r w:rsidRPr="00484F0A">
        <w:rPr>
          <w:b/>
          <w:i/>
          <w:sz w:val="24"/>
          <w:szCs w:val="24"/>
          <w:lang w:eastAsia="en-US"/>
        </w:rPr>
        <w:t>:</w:t>
      </w:r>
    </w:p>
    <w:p w:rsidR="00DF5ED8" w:rsidRPr="00484F0A" w:rsidRDefault="00DF5ED8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proofErr w:type="spellStart"/>
      <w:proofErr w:type="gramStart"/>
      <w:r w:rsidRPr="00484F0A">
        <w:rPr>
          <w:sz w:val="24"/>
          <w:szCs w:val="24"/>
          <w:lang w:eastAsia="en-US"/>
        </w:rPr>
        <w:t>обра-зовании</w:t>
      </w:r>
      <w:proofErr w:type="spellEnd"/>
      <w:proofErr w:type="gramEnd"/>
      <w:r w:rsidRPr="00484F0A">
        <w:rPr>
          <w:sz w:val="24"/>
          <w:szCs w:val="24"/>
          <w:lang w:eastAsia="en-US"/>
        </w:rPr>
        <w:t xml:space="preserve"> в Российской Федерации»;</w:t>
      </w:r>
    </w:p>
    <w:p w:rsidR="00DF5ED8" w:rsidRPr="00484F0A" w:rsidRDefault="00DF5ED8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</w:t>
      </w:r>
      <w:proofErr w:type="spellStart"/>
      <w:r w:rsidRPr="00484F0A">
        <w:rPr>
          <w:sz w:val="24"/>
          <w:szCs w:val="24"/>
          <w:lang w:eastAsia="en-US"/>
        </w:rPr>
        <w:t>образова-ния</w:t>
      </w:r>
      <w:proofErr w:type="spellEnd"/>
      <w:r w:rsidRPr="00484F0A">
        <w:rPr>
          <w:sz w:val="24"/>
          <w:szCs w:val="24"/>
          <w:lang w:eastAsia="en-US"/>
        </w:rPr>
        <w:t xml:space="preserve"> по направлению подготовки </w:t>
      </w:r>
      <w:r w:rsidRPr="00484F0A">
        <w:rPr>
          <w:b/>
          <w:sz w:val="24"/>
          <w:szCs w:val="24"/>
          <w:lang w:eastAsia="en-US"/>
        </w:rPr>
        <w:t>38.03.03 Управление персоналом</w:t>
      </w:r>
      <w:r w:rsidRPr="00484F0A">
        <w:rPr>
          <w:sz w:val="24"/>
          <w:szCs w:val="24"/>
          <w:lang w:eastAsia="en-US"/>
        </w:rPr>
        <w:t xml:space="preserve"> (уровень </w:t>
      </w:r>
      <w:proofErr w:type="spellStart"/>
      <w:r w:rsidRPr="00484F0A">
        <w:rPr>
          <w:sz w:val="24"/>
          <w:szCs w:val="24"/>
          <w:lang w:eastAsia="en-US"/>
        </w:rPr>
        <w:t>бакалавриа-та</w:t>
      </w:r>
      <w:proofErr w:type="spellEnd"/>
      <w:r w:rsidRPr="00484F0A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84F0A">
        <w:rPr>
          <w:sz w:val="24"/>
          <w:szCs w:val="24"/>
          <w:lang w:eastAsia="en-US"/>
        </w:rPr>
        <w:t>Минобрнауки</w:t>
      </w:r>
      <w:proofErr w:type="spellEnd"/>
      <w:r w:rsidRPr="00484F0A">
        <w:rPr>
          <w:sz w:val="24"/>
          <w:szCs w:val="24"/>
          <w:lang w:eastAsia="en-US"/>
        </w:rPr>
        <w:t xml:space="preserve"> России от 14.12.2015 N 1461 (ред. от 20.04.2016) (зарегистрирован в Минюсте России 19.01.2016 N 40640)  (далее - ФГОС </w:t>
      </w:r>
      <w:proofErr w:type="gramStart"/>
      <w:r w:rsidRPr="00484F0A">
        <w:rPr>
          <w:sz w:val="24"/>
          <w:szCs w:val="24"/>
          <w:lang w:eastAsia="en-US"/>
        </w:rPr>
        <w:t>ВО</w:t>
      </w:r>
      <w:proofErr w:type="gramEnd"/>
      <w:r w:rsidRPr="00484F0A">
        <w:rPr>
          <w:sz w:val="24"/>
          <w:szCs w:val="24"/>
          <w:lang w:eastAsia="en-US"/>
        </w:rPr>
        <w:t>, Федеральный государственный образовательный стандарт высшего образования);</w:t>
      </w:r>
    </w:p>
    <w:p w:rsidR="00044681" w:rsidRDefault="00044681" w:rsidP="00044681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color w:val="000000"/>
          <w:sz w:val="24"/>
          <w:szCs w:val="24"/>
        </w:rPr>
        <w:t>бакалавриата</w:t>
      </w:r>
      <w:proofErr w:type="spellEnd"/>
      <w:r>
        <w:rPr>
          <w:color w:val="000000"/>
          <w:sz w:val="24"/>
          <w:szCs w:val="24"/>
        </w:rPr>
        <w:t xml:space="preserve">, программам </w:t>
      </w:r>
      <w:proofErr w:type="spellStart"/>
      <w:r>
        <w:rPr>
          <w:color w:val="000000"/>
          <w:sz w:val="24"/>
          <w:szCs w:val="24"/>
        </w:rPr>
        <w:t>специалитета</w:t>
      </w:r>
      <w:proofErr w:type="spellEnd"/>
      <w:r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>
        <w:rPr>
          <w:color w:val="000000"/>
          <w:sz w:val="24"/>
          <w:szCs w:val="24"/>
          <w:lang w:eastAsia="en-US"/>
        </w:rPr>
        <w:t>ВО</w:t>
      </w:r>
      <w:proofErr w:type="gramEnd"/>
      <w:r>
        <w:rPr>
          <w:color w:val="000000"/>
          <w:sz w:val="24"/>
          <w:szCs w:val="24"/>
          <w:lang w:eastAsia="en-US"/>
        </w:rPr>
        <w:t xml:space="preserve">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>
        <w:rPr>
          <w:color w:val="000000"/>
          <w:sz w:val="24"/>
          <w:szCs w:val="24"/>
          <w:lang w:eastAsia="en-US"/>
        </w:rPr>
        <w:t>обучающихся</w:t>
      </w:r>
      <w:proofErr w:type="gramEnd"/>
      <w:r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>
        <w:rPr>
          <w:color w:val="000000"/>
          <w:sz w:val="24"/>
          <w:szCs w:val="24"/>
          <w:lang w:eastAsia="en-US"/>
        </w:rPr>
        <w:t>обучении</w:t>
      </w:r>
      <w:proofErr w:type="gramEnd"/>
      <w:r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4681" w:rsidRDefault="00044681" w:rsidP="000446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7D17BF" w:rsidRPr="00484F0A" w:rsidRDefault="007D17BF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84F0A">
        <w:rPr>
          <w:sz w:val="24"/>
          <w:szCs w:val="24"/>
        </w:rPr>
        <w:t xml:space="preserve">по направлению подготовки </w:t>
      </w:r>
      <w:r w:rsidRPr="00484F0A">
        <w:rPr>
          <w:b/>
          <w:sz w:val="24"/>
          <w:szCs w:val="24"/>
        </w:rPr>
        <w:t xml:space="preserve">38.03.03 Управление персоналом </w:t>
      </w:r>
      <w:r w:rsidRPr="00484F0A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484F0A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0E44E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484F0A">
        <w:rPr>
          <w:sz w:val="24"/>
          <w:szCs w:val="24"/>
          <w:lang w:eastAsia="en-US"/>
        </w:rPr>
        <w:t>;</w:t>
      </w:r>
    </w:p>
    <w:p w:rsidR="007D17BF" w:rsidRPr="00484F0A" w:rsidRDefault="007D17BF" w:rsidP="00B974B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84F0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84F0A">
        <w:rPr>
          <w:b/>
          <w:sz w:val="24"/>
          <w:szCs w:val="24"/>
        </w:rPr>
        <w:t xml:space="preserve">38.03.03 Управление персоналом </w:t>
      </w:r>
      <w:r w:rsidRPr="00484F0A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84F0A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0E44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484F0A">
        <w:rPr>
          <w:sz w:val="24"/>
          <w:szCs w:val="24"/>
          <w:lang w:eastAsia="en-US"/>
        </w:rPr>
        <w:t>.</w:t>
      </w:r>
    </w:p>
    <w:p w:rsidR="008449A3" w:rsidRPr="00484F0A" w:rsidRDefault="008449A3" w:rsidP="00B974BC">
      <w:pPr>
        <w:snapToGrid w:val="0"/>
        <w:ind w:firstLine="709"/>
        <w:jc w:val="both"/>
        <w:rPr>
          <w:sz w:val="24"/>
          <w:szCs w:val="24"/>
        </w:rPr>
      </w:pPr>
      <w:r w:rsidRPr="00484F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84F0A">
        <w:rPr>
          <w:b/>
          <w:bCs/>
          <w:sz w:val="24"/>
          <w:szCs w:val="24"/>
        </w:rPr>
        <w:t>Б</w:t>
      </w:r>
      <w:proofErr w:type="gramStart"/>
      <w:r w:rsidRPr="00484F0A">
        <w:rPr>
          <w:b/>
          <w:bCs/>
          <w:sz w:val="24"/>
          <w:szCs w:val="24"/>
        </w:rPr>
        <w:t>1</w:t>
      </w:r>
      <w:proofErr w:type="gramEnd"/>
      <w:r w:rsidRPr="00484F0A">
        <w:rPr>
          <w:b/>
          <w:bCs/>
          <w:sz w:val="24"/>
          <w:szCs w:val="24"/>
        </w:rPr>
        <w:t>.</w:t>
      </w:r>
      <w:r w:rsidR="00EF7DB7" w:rsidRPr="00484F0A">
        <w:rPr>
          <w:b/>
          <w:bCs/>
          <w:sz w:val="24"/>
          <w:szCs w:val="24"/>
        </w:rPr>
        <w:t>В.ДВ.01.01</w:t>
      </w:r>
      <w:r w:rsidR="00EF7DB7" w:rsidRPr="00484F0A">
        <w:rPr>
          <w:b/>
          <w:sz w:val="24"/>
          <w:szCs w:val="24"/>
        </w:rPr>
        <w:t xml:space="preserve">«Этика взаимоотношений в организации» </w:t>
      </w:r>
      <w:r w:rsidR="007D17BF" w:rsidRPr="00484F0A">
        <w:rPr>
          <w:b/>
          <w:sz w:val="24"/>
          <w:szCs w:val="24"/>
        </w:rPr>
        <w:t xml:space="preserve">в течение </w:t>
      </w:r>
      <w:r w:rsidR="000E44EA">
        <w:rPr>
          <w:b/>
          <w:color w:val="000000"/>
          <w:sz w:val="24"/>
          <w:szCs w:val="24"/>
        </w:rPr>
        <w:t>2023/2024</w:t>
      </w:r>
      <w:r w:rsidR="00044681">
        <w:rPr>
          <w:b/>
          <w:color w:val="000000"/>
          <w:sz w:val="24"/>
          <w:szCs w:val="24"/>
        </w:rPr>
        <w:t xml:space="preserve"> </w:t>
      </w:r>
      <w:r w:rsidRPr="00484F0A">
        <w:rPr>
          <w:b/>
          <w:sz w:val="24"/>
          <w:szCs w:val="24"/>
        </w:rPr>
        <w:t>учебного года:</w:t>
      </w:r>
    </w:p>
    <w:p w:rsidR="008449A3" w:rsidRPr="00484F0A" w:rsidRDefault="00DF5ED8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proofErr w:type="spellStart"/>
      <w:r w:rsidRPr="00484F0A">
        <w:rPr>
          <w:sz w:val="24"/>
          <w:szCs w:val="24"/>
        </w:rPr>
        <w:t>обра-зовательной</w:t>
      </w:r>
      <w:proofErr w:type="spellEnd"/>
      <w:r w:rsidRPr="00484F0A">
        <w:rPr>
          <w:sz w:val="24"/>
          <w:szCs w:val="24"/>
        </w:rPr>
        <w:t xml:space="preserve"> программы высшего образования - программы бакалавриата по направлению подготовки </w:t>
      </w:r>
      <w:r w:rsidRPr="00484F0A">
        <w:rPr>
          <w:b/>
          <w:sz w:val="24"/>
          <w:szCs w:val="24"/>
        </w:rPr>
        <w:t>38.03.03 Управление персоналом</w:t>
      </w:r>
      <w:r w:rsidRPr="00484F0A">
        <w:rPr>
          <w:sz w:val="24"/>
          <w:szCs w:val="24"/>
        </w:rPr>
        <w:t xml:space="preserve"> (уровень бакалавриата), направленность (профиль) программы «Управление персоналом организации»; вид учебной деятельности – программа прикладного бакалавриата; виды профессиональной деятельности: </w:t>
      </w:r>
      <w:proofErr w:type="spellStart"/>
      <w:r w:rsidRPr="00484F0A">
        <w:rPr>
          <w:sz w:val="24"/>
          <w:szCs w:val="24"/>
        </w:rPr>
        <w:t>органи-зационно-управленческая</w:t>
      </w:r>
      <w:proofErr w:type="spellEnd"/>
      <w:r w:rsidRPr="00484F0A">
        <w:rPr>
          <w:sz w:val="24"/>
          <w:szCs w:val="24"/>
        </w:rPr>
        <w:t xml:space="preserve"> и экономическа</w:t>
      </w:r>
      <w:proofErr w:type="gramStart"/>
      <w:r w:rsidRPr="00484F0A">
        <w:rPr>
          <w:sz w:val="24"/>
          <w:szCs w:val="24"/>
        </w:rPr>
        <w:t>я</w:t>
      </w:r>
      <w:r w:rsidR="007D17BF" w:rsidRPr="00484F0A">
        <w:rPr>
          <w:sz w:val="24"/>
          <w:szCs w:val="24"/>
        </w:rPr>
        <w:t>(</w:t>
      </w:r>
      <w:proofErr w:type="gramEnd"/>
      <w:r w:rsidR="007D17BF" w:rsidRPr="00484F0A">
        <w:rPr>
          <w:sz w:val="24"/>
          <w:szCs w:val="24"/>
        </w:rPr>
        <w:t>основной)</w:t>
      </w:r>
      <w:r w:rsidRPr="00484F0A">
        <w:rPr>
          <w:sz w:val="24"/>
          <w:szCs w:val="24"/>
        </w:rPr>
        <w:t>; ин</w:t>
      </w:r>
      <w:r w:rsidR="007D17BF" w:rsidRPr="00484F0A">
        <w:rPr>
          <w:sz w:val="24"/>
          <w:szCs w:val="24"/>
        </w:rPr>
        <w:t>формационно-аналитическая;</w:t>
      </w:r>
      <w:r w:rsidRPr="00484F0A">
        <w:rPr>
          <w:sz w:val="24"/>
          <w:szCs w:val="24"/>
        </w:rPr>
        <w:t xml:space="preserve"> </w:t>
      </w:r>
      <w:proofErr w:type="gramStart"/>
      <w:r w:rsidRPr="00484F0A">
        <w:rPr>
          <w:sz w:val="24"/>
          <w:szCs w:val="24"/>
        </w:rPr>
        <w:t>очная и заочная формы об</w:t>
      </w:r>
      <w:r w:rsidR="007D17BF" w:rsidRPr="00484F0A">
        <w:rPr>
          <w:sz w:val="24"/>
          <w:szCs w:val="24"/>
        </w:rPr>
        <w:t>учения в соответствии с требова</w:t>
      </w:r>
      <w:r w:rsidRPr="00484F0A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449A3" w:rsidRPr="00484F0A">
        <w:rPr>
          <w:b/>
          <w:sz w:val="24"/>
          <w:szCs w:val="24"/>
        </w:rPr>
        <w:t>«</w:t>
      </w:r>
      <w:r w:rsidR="00EF7DB7" w:rsidRPr="00484F0A">
        <w:rPr>
          <w:b/>
          <w:bCs/>
          <w:sz w:val="24"/>
          <w:szCs w:val="24"/>
        </w:rPr>
        <w:t>Этика взаимоотношений в организации</w:t>
      </w:r>
      <w:r w:rsidR="008449A3" w:rsidRPr="00484F0A">
        <w:rPr>
          <w:b/>
          <w:sz w:val="24"/>
          <w:szCs w:val="24"/>
        </w:rPr>
        <w:t>»</w:t>
      </w:r>
      <w:r w:rsidR="007D17BF" w:rsidRPr="00484F0A">
        <w:rPr>
          <w:sz w:val="24"/>
          <w:szCs w:val="24"/>
        </w:rPr>
        <w:t xml:space="preserve"> в течение </w:t>
      </w:r>
      <w:bookmarkStart w:id="13" w:name="_Hlk104374898"/>
      <w:r w:rsidR="000E44EA">
        <w:rPr>
          <w:b/>
          <w:color w:val="000000"/>
          <w:sz w:val="24"/>
          <w:szCs w:val="24"/>
        </w:rPr>
        <w:t>2023/2024</w:t>
      </w:r>
      <w:r w:rsidR="00044681">
        <w:rPr>
          <w:b/>
          <w:color w:val="000000"/>
          <w:sz w:val="24"/>
          <w:szCs w:val="24"/>
        </w:rPr>
        <w:t xml:space="preserve"> </w:t>
      </w:r>
      <w:bookmarkEnd w:id="13"/>
      <w:r w:rsidR="008449A3" w:rsidRPr="00484F0A">
        <w:rPr>
          <w:sz w:val="24"/>
          <w:szCs w:val="24"/>
        </w:rPr>
        <w:t>учебного года.</w:t>
      </w:r>
      <w:proofErr w:type="gramEnd"/>
    </w:p>
    <w:p w:rsidR="008449A3" w:rsidRPr="00484F0A" w:rsidRDefault="008449A3" w:rsidP="00B974BC">
      <w:pPr>
        <w:suppressAutoHyphens/>
        <w:jc w:val="both"/>
        <w:rPr>
          <w:sz w:val="24"/>
          <w:szCs w:val="24"/>
        </w:rPr>
      </w:pPr>
    </w:p>
    <w:p w:rsidR="00DF5ED8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F7DB7" w:rsidRPr="00484F0A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F7DB7" w:rsidRPr="00484F0A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F7DB7" w:rsidRPr="00484F0A">
        <w:rPr>
          <w:rFonts w:ascii="Times New Roman" w:hAnsi="Times New Roman"/>
          <w:b/>
          <w:bCs/>
          <w:sz w:val="24"/>
          <w:szCs w:val="24"/>
        </w:rPr>
        <w:t xml:space="preserve">.В.ДВ.01.01 «Этика взаимоотношений в организации». </w:t>
      </w:r>
    </w:p>
    <w:p w:rsidR="008449A3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84F0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84F0A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C44F07" w:rsidRPr="00484F0A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84F0A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8449A3" w:rsidRPr="00484F0A" w:rsidRDefault="00DF5ED8" w:rsidP="00B974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84F0A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</w:t>
      </w:r>
      <w:r w:rsidR="00430F42" w:rsidRPr="00484F0A">
        <w:rPr>
          <w:rFonts w:eastAsia="Calibri"/>
          <w:sz w:val="24"/>
          <w:szCs w:val="24"/>
          <w:lang w:eastAsia="en-US"/>
        </w:rPr>
        <w:t>ственного образовательного стан</w:t>
      </w:r>
      <w:r w:rsidRPr="00484F0A">
        <w:rPr>
          <w:rFonts w:eastAsia="Calibri"/>
          <w:sz w:val="24"/>
          <w:szCs w:val="24"/>
          <w:lang w:eastAsia="en-US"/>
        </w:rPr>
        <w:t xml:space="preserve">дарта высшего образования по направлению подготовки </w:t>
      </w:r>
      <w:r w:rsidRPr="00484F0A">
        <w:rPr>
          <w:rFonts w:eastAsia="Calibri"/>
          <w:b/>
          <w:sz w:val="24"/>
          <w:szCs w:val="24"/>
          <w:lang w:eastAsia="en-US"/>
        </w:rPr>
        <w:t>38.03.03 Управление персоналом</w:t>
      </w:r>
      <w:r w:rsidRPr="00484F0A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 России от 14.12.2015 N 1461 (ред. от 20.04.2016) (зарегистрирован в Минюсте России 19.01.2016 N 40640), при разработке основной профессиональной образователь</w:t>
      </w:r>
      <w:r w:rsidR="00430F42" w:rsidRPr="00484F0A">
        <w:rPr>
          <w:rFonts w:eastAsia="Calibri"/>
          <w:sz w:val="24"/>
          <w:szCs w:val="24"/>
          <w:lang w:eastAsia="en-US"/>
        </w:rPr>
        <w:t>ной программы (далее - ОПОП) ба</w:t>
      </w:r>
      <w:r w:rsidRPr="00484F0A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выпускников.</w:t>
      </w:r>
      <w:r w:rsidR="00C44F07" w:rsidRPr="00484F0A">
        <w:rPr>
          <w:rFonts w:eastAsia="Calibri"/>
          <w:sz w:val="24"/>
          <w:szCs w:val="24"/>
          <w:lang w:eastAsia="en-US"/>
        </w:rPr>
        <w:tab/>
      </w:r>
      <w:proofErr w:type="gramEnd"/>
    </w:p>
    <w:p w:rsidR="008449A3" w:rsidRPr="00484F0A" w:rsidRDefault="008449A3" w:rsidP="00B974B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EF7DB7" w:rsidRPr="00484F0A">
        <w:rPr>
          <w:b/>
          <w:bCs/>
          <w:sz w:val="24"/>
          <w:szCs w:val="24"/>
        </w:rPr>
        <w:t xml:space="preserve">«Этика взаимоотношений в организации» </w:t>
      </w:r>
      <w:r w:rsidRPr="00484F0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134"/>
        <w:gridCol w:w="5777"/>
      </w:tblGrid>
      <w:tr w:rsidR="008449A3" w:rsidRPr="00484F0A" w:rsidTr="00B974BC">
        <w:tc>
          <w:tcPr>
            <w:tcW w:w="2660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7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способность</w:t>
            </w:r>
            <w:r w:rsidR="00AC1185" w:rsidRPr="00484F0A">
              <w:rPr>
                <w:sz w:val="24"/>
                <w:szCs w:val="24"/>
              </w:rPr>
              <w:t>ю</w:t>
            </w:r>
            <w:r w:rsidRPr="00484F0A">
              <w:rPr>
                <w:sz w:val="24"/>
                <w:szCs w:val="24"/>
              </w:rPr>
              <w:t xml:space="preserve"> к коммуникации в устной и письменной </w:t>
            </w:r>
            <w:proofErr w:type="gramStart"/>
            <w:r w:rsidRPr="00484F0A">
              <w:rPr>
                <w:sz w:val="24"/>
                <w:szCs w:val="24"/>
              </w:rPr>
              <w:t>формах</w:t>
            </w:r>
            <w:proofErr w:type="gramEnd"/>
            <w:r w:rsidRPr="00484F0A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ОК-5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sz w:val="24"/>
                <w:szCs w:val="24"/>
                <w:lang w:eastAsia="en-US"/>
              </w:rPr>
              <w:t>принципы</w:t>
            </w:r>
            <w:r w:rsidRPr="00484F0A">
              <w:rPr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484F0A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B974BC" w:rsidRPr="00484F0A" w:rsidRDefault="00B974BC" w:rsidP="00B974BC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 xml:space="preserve">основы </w:t>
            </w:r>
            <w:r w:rsidRPr="00484F0A">
              <w:rPr>
                <w:sz w:val="24"/>
                <w:szCs w:val="24"/>
              </w:rPr>
              <w:t>межличностного и межкультурного взаимодействия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решать задачи межличностного взаимодействия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     владением культурой мышления, способностью к </w:t>
            </w:r>
            <w:r w:rsidRPr="00484F0A">
              <w:rPr>
                <w:sz w:val="24"/>
                <w:szCs w:val="24"/>
              </w:rPr>
              <w:lastRenderedPageBreak/>
              <w:t xml:space="preserve">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вербальные и невербальные средства коммуникации;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правила и полезные способы взаимодействия для успешной коммуникации;</w:t>
            </w:r>
          </w:p>
          <w:p w:rsidR="00B974BC" w:rsidRPr="00484F0A" w:rsidRDefault="00B974BC" w:rsidP="00B974BC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96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преодолевать речевые барьеры при общении;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задавать вопросы, правильно отвечать на некорректные вопросы;</w:t>
            </w:r>
          </w:p>
          <w:p w:rsidR="00B974BC" w:rsidRPr="00484F0A" w:rsidRDefault="00B974BC" w:rsidP="00B974BC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давать характеристику деловому общению, официально-деловому стилю речи;</w:t>
            </w:r>
          </w:p>
          <w:p w:rsidR="00B974BC" w:rsidRPr="00484F0A" w:rsidRDefault="00B974BC" w:rsidP="00B974BC">
            <w:pPr>
              <w:tabs>
                <w:tab w:val="left" w:pos="318"/>
                <w:tab w:val="left" w:pos="3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навыками грамотно и профессионально вести деловую переписку, деловые переговоры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владеть знаниями об имидже делового человека;</w:t>
            </w:r>
          </w:p>
        </w:tc>
      </w:tr>
      <w:tr w:rsidR="00B974BC" w:rsidRPr="00484F0A" w:rsidTr="00B974BC">
        <w:tc>
          <w:tcPr>
            <w:tcW w:w="2660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lastRenderedPageBreak/>
              <w:t>Знание</w:t>
            </w:r>
            <w:r w:rsidR="00AC1185" w:rsidRPr="00484F0A">
              <w:rPr>
                <w:sz w:val="24"/>
                <w:szCs w:val="24"/>
              </w:rPr>
              <w:t>м</w:t>
            </w:r>
          </w:p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1134" w:type="dxa"/>
            <w:vAlign w:val="center"/>
          </w:tcPr>
          <w:p w:rsidR="00B974BC" w:rsidRPr="00484F0A" w:rsidRDefault="00B974BC" w:rsidP="00B974B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ПК-28 </w:t>
            </w:r>
          </w:p>
        </w:tc>
        <w:tc>
          <w:tcPr>
            <w:tcW w:w="5777" w:type="dxa"/>
            <w:vAlign w:val="center"/>
          </w:tcPr>
          <w:p w:rsidR="00B974BC" w:rsidRPr="00484F0A" w:rsidRDefault="00B974BC" w:rsidP="00B974BC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 xml:space="preserve">виды коммуникационных кампаний и мероприятий;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теоретические инструменты необходимые для осуществления управления персоналом</w:t>
            </w:r>
            <w:proofErr w:type="gramStart"/>
            <w:r w:rsidRPr="00484F0A">
              <w:rPr>
                <w:sz w:val="24"/>
                <w:szCs w:val="24"/>
              </w:rPr>
              <w:t>;.</w:t>
            </w:r>
            <w:proofErr w:type="gramEnd"/>
          </w:p>
          <w:p w:rsidR="00B974BC" w:rsidRPr="00484F0A" w:rsidRDefault="00B974BC" w:rsidP="00B974BC">
            <w:pPr>
              <w:tabs>
                <w:tab w:val="left" w:pos="318"/>
              </w:tabs>
              <w:ind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учитывать результатов исследований в планировании, подготовке и проведении коммуникационных кампаний и мероприятий</w:t>
            </w:r>
            <w:proofErr w:type="gramStart"/>
            <w:r w:rsidRPr="00484F0A">
              <w:rPr>
                <w:sz w:val="24"/>
                <w:szCs w:val="24"/>
              </w:rPr>
              <w:t>.;</w:t>
            </w:r>
            <w:proofErr w:type="gramEnd"/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  <w:shd w:val="clear" w:color="auto" w:fill="FFFFFF"/>
              </w:rPr>
              <w:t>создавать, хранить и передавать тексты и документы, соблюдая основные требования информационной безопасности</w:t>
            </w:r>
            <w:r w:rsidRPr="00484F0A">
              <w:rPr>
                <w:sz w:val="24"/>
                <w:szCs w:val="24"/>
              </w:rPr>
              <w:t>;</w:t>
            </w:r>
          </w:p>
          <w:p w:rsidR="00B974BC" w:rsidRPr="00484F0A" w:rsidRDefault="00B974BC" w:rsidP="00B974BC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ind w:left="34" w:hanging="34"/>
              <w:jc w:val="both"/>
              <w:rPr>
                <w:sz w:val="24"/>
                <w:szCs w:val="24"/>
              </w:rPr>
            </w:pPr>
            <w:r w:rsidRPr="00484F0A">
              <w:rPr>
                <w:sz w:val="24"/>
                <w:szCs w:val="24"/>
              </w:rPr>
              <w:t>навыками принимать участие в планировании, подготовке и проведении коммуникационных кампаний и мероприятий в соответствии с целями и задачами организации на основе результатов исследований</w:t>
            </w:r>
          </w:p>
          <w:p w:rsidR="00B974BC" w:rsidRPr="00484F0A" w:rsidRDefault="00B974BC" w:rsidP="00B974BC">
            <w:pPr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навыками использовать возможности </w:t>
            </w:r>
            <w:proofErr w:type="spellStart"/>
            <w:r w:rsidRPr="00484F0A">
              <w:rPr>
                <w:sz w:val="24"/>
                <w:szCs w:val="24"/>
              </w:rPr>
              <w:t>медиапланирования</w:t>
            </w:r>
            <w:proofErr w:type="spellEnd"/>
            <w:r w:rsidRPr="00484F0A">
              <w:rPr>
                <w:sz w:val="24"/>
                <w:szCs w:val="24"/>
              </w:rPr>
              <w:t xml:space="preserve"> в подготовке и проведении коммуникационных кампаний и мероприятий.</w:t>
            </w:r>
          </w:p>
        </w:tc>
      </w:tr>
    </w:tbl>
    <w:p w:rsidR="008449A3" w:rsidRPr="00484F0A" w:rsidRDefault="00EF7DB7" w:rsidP="00B974BC">
      <w:pPr>
        <w:widowControl/>
        <w:tabs>
          <w:tab w:val="left" w:pos="7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ab/>
      </w:r>
    </w:p>
    <w:p w:rsidR="008449A3" w:rsidRPr="00484F0A" w:rsidRDefault="008449A3" w:rsidP="00B974B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449A3" w:rsidRPr="00484F0A" w:rsidRDefault="008449A3" w:rsidP="00244B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sz w:val="24"/>
          <w:szCs w:val="24"/>
        </w:rPr>
        <w:t xml:space="preserve">Дисциплина </w:t>
      </w:r>
      <w:r w:rsidR="00EF7DB7" w:rsidRPr="00484F0A">
        <w:rPr>
          <w:b/>
          <w:bCs/>
          <w:sz w:val="24"/>
          <w:szCs w:val="24"/>
        </w:rPr>
        <w:t>Б1.В.ДВ.01.01 «Этика взаимоотношений в организации</w:t>
      </w:r>
      <w:proofErr w:type="gramStart"/>
      <w:r w:rsidR="00EF7DB7" w:rsidRPr="00484F0A">
        <w:rPr>
          <w:b/>
          <w:bCs/>
          <w:sz w:val="24"/>
          <w:szCs w:val="24"/>
        </w:rPr>
        <w:t>»</w:t>
      </w:r>
      <w:r w:rsidR="00244B3B" w:rsidRPr="00484F0A">
        <w:rPr>
          <w:rFonts w:eastAsia="Calibri"/>
          <w:sz w:val="24"/>
          <w:szCs w:val="24"/>
          <w:lang w:eastAsia="en-US"/>
        </w:rPr>
        <w:t>я</w:t>
      </w:r>
      <w:proofErr w:type="gramEnd"/>
      <w:r w:rsidR="00244B3B" w:rsidRPr="00484F0A">
        <w:rPr>
          <w:rFonts w:eastAsia="Calibri"/>
          <w:sz w:val="24"/>
          <w:szCs w:val="24"/>
          <w:lang w:eastAsia="en-US"/>
        </w:rPr>
        <w:t>вляется дисциплиной по вы</w:t>
      </w:r>
      <w:r w:rsidR="00FA525D" w:rsidRPr="00484F0A">
        <w:rPr>
          <w:rFonts w:eastAsia="Calibri"/>
          <w:sz w:val="24"/>
          <w:szCs w:val="24"/>
          <w:lang w:eastAsia="en-US"/>
        </w:rPr>
        <w:t xml:space="preserve">бору </w:t>
      </w:r>
      <w:r w:rsidR="00244B3B" w:rsidRPr="00484F0A">
        <w:rPr>
          <w:rFonts w:eastAsia="Calibri"/>
          <w:sz w:val="24"/>
          <w:szCs w:val="24"/>
          <w:lang w:eastAsia="en-US"/>
        </w:rPr>
        <w:t xml:space="preserve"> вариативной части блока Б1.</w:t>
      </w:r>
      <w:r w:rsidR="00EF7DB7" w:rsidRPr="00484F0A"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831"/>
        <w:gridCol w:w="2268"/>
        <w:gridCol w:w="2660"/>
        <w:gridCol w:w="1133"/>
      </w:tblGrid>
      <w:tr w:rsidR="008449A3" w:rsidRPr="00484F0A" w:rsidTr="00B974BC">
        <w:tc>
          <w:tcPr>
            <w:tcW w:w="1679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449A3" w:rsidRPr="00484F0A" w:rsidRDefault="00685DC8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31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28" w:type="dxa"/>
            <w:gridSpan w:val="2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3" w:type="dxa"/>
            <w:vMerge w:val="restart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4F0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449A3" w:rsidRPr="00484F0A" w:rsidTr="00B974BC">
        <w:tc>
          <w:tcPr>
            <w:tcW w:w="1679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3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49A3" w:rsidRPr="00484F0A" w:rsidTr="00B974BC">
        <w:tc>
          <w:tcPr>
            <w:tcW w:w="1679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60" w:type="dxa"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3" w:type="dxa"/>
            <w:vMerge/>
            <w:vAlign w:val="center"/>
          </w:tcPr>
          <w:p w:rsidR="008449A3" w:rsidRPr="00484F0A" w:rsidRDefault="008449A3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449A3" w:rsidRPr="00484F0A" w:rsidTr="00B974BC">
        <w:tc>
          <w:tcPr>
            <w:tcW w:w="1679" w:type="dxa"/>
            <w:vAlign w:val="center"/>
          </w:tcPr>
          <w:p w:rsidR="008449A3" w:rsidRPr="00484F0A" w:rsidRDefault="00EF7DB7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bCs/>
                <w:sz w:val="24"/>
                <w:szCs w:val="24"/>
              </w:rPr>
              <w:t>Б</w:t>
            </w:r>
            <w:proofErr w:type="gramStart"/>
            <w:r w:rsidRPr="00484F0A">
              <w:rPr>
                <w:bCs/>
                <w:sz w:val="24"/>
                <w:szCs w:val="24"/>
              </w:rPr>
              <w:t>1</w:t>
            </w:r>
            <w:proofErr w:type="gramEnd"/>
            <w:r w:rsidRPr="00484F0A">
              <w:rPr>
                <w:bCs/>
                <w:sz w:val="24"/>
                <w:szCs w:val="24"/>
              </w:rPr>
              <w:t>.В.ДВ.01.01</w:t>
            </w:r>
          </w:p>
        </w:tc>
        <w:tc>
          <w:tcPr>
            <w:tcW w:w="1831" w:type="dxa"/>
            <w:vAlign w:val="center"/>
          </w:tcPr>
          <w:p w:rsidR="008449A3" w:rsidRPr="00484F0A" w:rsidRDefault="00EF7DB7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Этика взаимоотношений в организации</w:t>
            </w:r>
          </w:p>
        </w:tc>
        <w:tc>
          <w:tcPr>
            <w:tcW w:w="2268" w:type="dxa"/>
            <w:vAlign w:val="center"/>
          </w:tcPr>
          <w:p w:rsidR="008449A3" w:rsidRPr="00484F0A" w:rsidRDefault="00DD24B0" w:rsidP="00B974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proofErr w:type="spellStart"/>
            <w:r w:rsidR="00C855A2" w:rsidRPr="00484F0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="006E2915" w:rsidRPr="00484F0A">
              <w:rPr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2660" w:type="dxa"/>
            <w:vAlign w:val="center"/>
          </w:tcPr>
          <w:p w:rsidR="00DF5ED8" w:rsidRPr="00484F0A" w:rsidRDefault="00DF5ED8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 и организационное проектирование</w:t>
            </w:r>
          </w:p>
        </w:tc>
        <w:tc>
          <w:tcPr>
            <w:tcW w:w="1133" w:type="dxa"/>
            <w:vAlign w:val="center"/>
          </w:tcPr>
          <w:p w:rsidR="000B73FD" w:rsidRPr="00484F0A" w:rsidRDefault="00B974BC" w:rsidP="00B974B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ОК-5, ОПК-6, ПК-28</w:t>
            </w:r>
          </w:p>
        </w:tc>
      </w:tr>
    </w:tbl>
    <w:p w:rsidR="008449A3" w:rsidRPr="00484F0A" w:rsidRDefault="008449A3" w:rsidP="00B974BC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449A3" w:rsidRPr="00484F0A" w:rsidRDefault="008449A3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449A3" w:rsidRPr="00484F0A" w:rsidRDefault="008449A3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84F0A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449A3" w:rsidRPr="00484F0A" w:rsidRDefault="008449A3" w:rsidP="00B974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F5ED8" w:rsidRPr="00484F0A">
        <w:rPr>
          <w:rFonts w:eastAsia="Calibri"/>
          <w:sz w:val="24"/>
          <w:szCs w:val="24"/>
          <w:lang w:eastAsia="en-US"/>
        </w:rPr>
        <w:t>7</w:t>
      </w:r>
      <w:r w:rsidRPr="00484F0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F5ED8" w:rsidRPr="00484F0A">
        <w:rPr>
          <w:rFonts w:eastAsia="Calibri"/>
          <w:sz w:val="24"/>
          <w:szCs w:val="24"/>
          <w:lang w:eastAsia="en-US"/>
        </w:rPr>
        <w:t>252</w:t>
      </w:r>
      <w:r w:rsidRPr="00484F0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8449A3" w:rsidRPr="00484F0A" w:rsidRDefault="008449A3" w:rsidP="00B974BC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>Из них</w:t>
      </w:r>
      <w:r w:rsidRPr="00484F0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8449A3" w:rsidRPr="00484F0A" w:rsidRDefault="00B974BC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974BC"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84F0A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B974BC" w:rsidRPr="00484F0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8449A3" w:rsidRPr="00484F0A" w:rsidTr="001B054D">
        <w:tc>
          <w:tcPr>
            <w:tcW w:w="4365" w:type="dxa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449A3" w:rsidRPr="00484F0A" w:rsidRDefault="00DB283F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8449A3" w:rsidRPr="00484F0A" w:rsidTr="001B054D">
        <w:tc>
          <w:tcPr>
            <w:tcW w:w="4365" w:type="dxa"/>
            <w:vAlign w:val="center"/>
          </w:tcPr>
          <w:p w:rsidR="008449A3" w:rsidRPr="00484F0A" w:rsidRDefault="008449A3" w:rsidP="00B974B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484F0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  <w:tc>
          <w:tcPr>
            <w:tcW w:w="2517" w:type="dxa"/>
            <w:vAlign w:val="center"/>
          </w:tcPr>
          <w:p w:rsidR="008449A3" w:rsidRPr="00484F0A" w:rsidRDefault="00DF5ED8" w:rsidP="00B974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84F0A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26746" w:rsidRPr="00484F0A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449A3" w:rsidRPr="00484F0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8449A3" w:rsidRPr="00484F0A" w:rsidRDefault="008449A3" w:rsidP="00B974BC">
      <w:pPr>
        <w:keepNext/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keepNext/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84F0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5.1. Тематический план для очной формы обучения</w:t>
      </w:r>
    </w:p>
    <w:p w:rsidR="008449A3" w:rsidRPr="00484F0A" w:rsidRDefault="00DF5ED8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Семестр 3</w:t>
      </w:r>
      <w:r w:rsidR="008449A3" w:rsidRPr="00484F0A">
        <w:rPr>
          <w:b/>
          <w:sz w:val="24"/>
          <w:szCs w:val="24"/>
        </w:rPr>
        <w:t>.</w:t>
      </w:r>
    </w:p>
    <w:tbl>
      <w:tblPr>
        <w:tblW w:w="9791" w:type="dxa"/>
        <w:tblInd w:w="98" w:type="dxa"/>
        <w:tblLook w:val="04A0"/>
      </w:tblPr>
      <w:tblGrid>
        <w:gridCol w:w="3412"/>
        <w:gridCol w:w="2552"/>
        <w:gridCol w:w="366"/>
        <w:gridCol w:w="484"/>
        <w:gridCol w:w="608"/>
        <w:gridCol w:w="810"/>
        <w:gridCol w:w="709"/>
        <w:gridCol w:w="850"/>
      </w:tblGrid>
      <w:tr w:rsidR="003067CA" w:rsidRPr="00484F0A" w:rsidTr="007D3F55">
        <w:trPr>
          <w:trHeight w:val="51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Лек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067CA" w:rsidRPr="00484F0A" w:rsidTr="007D3F55">
        <w:trPr>
          <w:trHeight w:val="471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215F2D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 xml:space="preserve">Тема </w:t>
            </w:r>
            <w:r w:rsidR="00F6421C" w:rsidRPr="00484F0A">
              <w:rPr>
                <w:sz w:val="24"/>
                <w:szCs w:val="24"/>
              </w:rPr>
              <w:t>1. Введение в этику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DF5ED8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3067CA" w:rsidRPr="00484F0A" w:rsidTr="007D3F55">
        <w:trPr>
          <w:trHeight w:val="54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7D3F55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4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2. Основы нравственного поведения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3F55" w:rsidRPr="00484F0A" w:rsidTr="007D3F55">
        <w:trPr>
          <w:trHeight w:val="53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4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3. Этика деловых отношений с коллегами, подчиненными и руководством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7D3F55" w:rsidRPr="00484F0A" w:rsidTr="007D3F55">
        <w:trPr>
          <w:trHeight w:val="53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561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4. Этика делового контакта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7D3F55" w:rsidRPr="00484F0A" w:rsidTr="007D3F55">
        <w:trPr>
          <w:trHeight w:val="553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80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5. Ведение переговоров: этические аспекты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D3F55" w:rsidRPr="00484F0A" w:rsidTr="007D3F55">
        <w:trPr>
          <w:trHeight w:val="527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39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6.Теоретические основы служебных отношений в организации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7D3F55" w:rsidRPr="00484F0A" w:rsidTr="007D3F55">
        <w:trPr>
          <w:trHeight w:val="555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7D3F55" w:rsidRPr="00484F0A" w:rsidTr="007D3F55">
        <w:trPr>
          <w:trHeight w:val="688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 xml:space="preserve">Тема 7. Корпоративная этика, как система ценностей, </w:t>
            </w:r>
            <w:r w:rsidRPr="00484F0A">
              <w:rPr>
                <w:sz w:val="24"/>
                <w:szCs w:val="24"/>
                <w:lang w:eastAsia="en-US"/>
              </w:rPr>
              <w:lastRenderedPageBreak/>
              <w:t>регулирующая этические отношения в организации.</w:t>
            </w:r>
          </w:p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810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3F55" w:rsidRPr="00484F0A" w:rsidTr="007D3F55">
        <w:trPr>
          <w:trHeight w:val="544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  <w:lang w:eastAsia="en-US"/>
              </w:rPr>
              <w:t>225</w:t>
            </w:r>
          </w:p>
        </w:tc>
      </w:tr>
      <w:tr w:rsidR="007D3F55" w:rsidRPr="00484F0A" w:rsidTr="007D3F55">
        <w:trPr>
          <w:trHeight w:val="55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3067CA" w:rsidRPr="00484F0A" w:rsidTr="007D3F55">
        <w:trPr>
          <w:trHeight w:val="55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sz w:val="24"/>
                <w:szCs w:val="24"/>
                <w:lang w:eastAsia="en-US"/>
              </w:rPr>
            </w:pPr>
            <w:bookmarkStart w:id="14" w:name="RANGE!A22"/>
            <w:r w:rsidRPr="00484F0A">
              <w:rPr>
                <w:sz w:val="24"/>
                <w:szCs w:val="24"/>
              </w:rPr>
              <w:t>Контроль (экзамен</w:t>
            </w:r>
            <w:r w:rsidR="003067CA" w:rsidRPr="00484F0A">
              <w:rPr>
                <w:sz w:val="24"/>
                <w:szCs w:val="24"/>
              </w:rPr>
              <w:t>)</w:t>
            </w:r>
            <w:bookmarkEnd w:id="14"/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04621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3067CA" w:rsidRPr="00484F0A" w:rsidTr="007D3F55">
        <w:trPr>
          <w:trHeight w:val="549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bookmarkStart w:id="15" w:name="RANGE!A23"/>
            <w:r w:rsidRPr="00484F0A">
              <w:rPr>
                <w:sz w:val="24"/>
                <w:szCs w:val="24"/>
              </w:rPr>
              <w:t xml:space="preserve">Итого с </w:t>
            </w:r>
            <w:r w:rsidR="00660CF6" w:rsidRPr="00484F0A">
              <w:rPr>
                <w:sz w:val="24"/>
                <w:szCs w:val="24"/>
              </w:rPr>
              <w:t>эк</w:t>
            </w:r>
            <w:r w:rsidRPr="00484F0A">
              <w:rPr>
                <w:sz w:val="24"/>
                <w:szCs w:val="24"/>
              </w:rPr>
              <w:t>з</w:t>
            </w:r>
            <w:bookmarkEnd w:id="15"/>
            <w:r w:rsidR="00660CF6" w:rsidRPr="00484F0A">
              <w:rPr>
                <w:sz w:val="24"/>
                <w:szCs w:val="24"/>
              </w:rPr>
              <w:t>аменом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04621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252</w:t>
            </w:r>
          </w:p>
        </w:tc>
      </w:tr>
    </w:tbl>
    <w:p w:rsidR="008449A3" w:rsidRPr="00484F0A" w:rsidRDefault="008449A3" w:rsidP="00B974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5.2. Тематический план для заочной формы обучения</w:t>
      </w:r>
    </w:p>
    <w:p w:rsidR="00C658DD" w:rsidRPr="00484F0A" w:rsidRDefault="00C658DD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Семестр </w:t>
      </w:r>
      <w:r w:rsidR="00C26746" w:rsidRPr="00484F0A">
        <w:rPr>
          <w:b/>
          <w:sz w:val="24"/>
          <w:szCs w:val="24"/>
        </w:rPr>
        <w:t>4</w:t>
      </w:r>
      <w:r w:rsidRPr="00484F0A">
        <w:rPr>
          <w:b/>
          <w:sz w:val="24"/>
          <w:szCs w:val="24"/>
        </w:rPr>
        <w:t>.</w:t>
      </w:r>
    </w:p>
    <w:tbl>
      <w:tblPr>
        <w:tblW w:w="9791" w:type="dxa"/>
        <w:tblInd w:w="98" w:type="dxa"/>
        <w:tblLook w:val="04A0"/>
      </w:tblPr>
      <w:tblGrid>
        <w:gridCol w:w="3412"/>
        <w:gridCol w:w="2552"/>
        <w:gridCol w:w="138"/>
        <w:gridCol w:w="431"/>
        <w:gridCol w:w="281"/>
        <w:gridCol w:w="608"/>
        <w:gridCol w:w="810"/>
        <w:gridCol w:w="709"/>
        <w:gridCol w:w="850"/>
      </w:tblGrid>
      <w:tr w:rsidR="003067CA" w:rsidRPr="00484F0A" w:rsidTr="007D3F55">
        <w:trPr>
          <w:trHeight w:val="510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Лек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84F0A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D3F55" w:rsidRPr="00484F0A" w:rsidTr="007D3F55">
        <w:trPr>
          <w:trHeight w:val="384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1. Введение в этику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55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5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2. Основы нравственного поведения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D3F55" w:rsidRPr="00484F0A" w:rsidTr="007D3F55">
        <w:trPr>
          <w:trHeight w:val="533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61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3. Этика деловых отношений с коллегами, подчиненными и руководством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FA525D" w:rsidP="00B974B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84F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4</w:t>
            </w:r>
            <w:r w:rsidR="00FA525D" w:rsidRPr="00484F0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D3F55" w:rsidRPr="00484F0A" w:rsidTr="007D3F55">
        <w:trPr>
          <w:trHeight w:val="634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6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Тема 4. Этика делового контакта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7D3F55" w:rsidRPr="00484F0A" w:rsidTr="007D3F55">
        <w:trPr>
          <w:trHeight w:val="512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72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5. Ведение переговоров: этические аспекты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1 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7D3F55" w:rsidRPr="00484F0A" w:rsidTr="007D3F55">
        <w:trPr>
          <w:trHeight w:val="669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7D3F55" w:rsidRPr="00484F0A" w:rsidTr="007D3F55">
        <w:trPr>
          <w:trHeight w:val="562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6.Теоретические основы служебных отношений в организации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FA525D" w:rsidP="00B974B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84F0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7D3F55" w:rsidRPr="00484F0A" w:rsidTr="007D3F55">
        <w:trPr>
          <w:trHeight w:val="53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55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7. Корпоративная этика, как система ценностей, регулирующая этические отношения в организации.</w:t>
            </w:r>
          </w:p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  <w:r w:rsidRPr="00484F0A">
              <w:rPr>
                <w:i/>
                <w:i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7D3F55" w:rsidRPr="00484F0A" w:rsidTr="007D3F55">
        <w:trPr>
          <w:trHeight w:val="810"/>
        </w:trPr>
        <w:tc>
          <w:tcPr>
            <w:tcW w:w="34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D3F55" w:rsidRPr="00484F0A" w:rsidTr="007D3F55">
        <w:trPr>
          <w:trHeight w:val="573"/>
        </w:trPr>
        <w:tc>
          <w:tcPr>
            <w:tcW w:w="3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525D" w:rsidRPr="00484F0A" w:rsidRDefault="00FA525D" w:rsidP="00FA525D">
            <w:pPr>
              <w:jc w:val="center"/>
              <w:rPr>
                <w:sz w:val="24"/>
                <w:szCs w:val="24"/>
                <w:lang w:val="en-US"/>
              </w:rPr>
            </w:pPr>
            <w:r w:rsidRPr="00484F0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243</w:t>
            </w:r>
          </w:p>
        </w:tc>
      </w:tr>
      <w:tr w:rsidR="007D3F55" w:rsidRPr="00484F0A" w:rsidTr="007D3F55">
        <w:trPr>
          <w:trHeight w:val="681"/>
        </w:trPr>
        <w:tc>
          <w:tcPr>
            <w:tcW w:w="3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3F55" w:rsidRPr="00484F0A" w:rsidRDefault="007D3F55" w:rsidP="002E739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484F0A">
              <w:rPr>
                <w:i/>
                <w:iCs/>
                <w:sz w:val="24"/>
                <w:szCs w:val="24"/>
              </w:rPr>
              <w:t>интеракт</w:t>
            </w:r>
            <w:proofErr w:type="spellEnd"/>
            <w:r w:rsidRPr="00484F0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3F55" w:rsidRPr="00484F0A" w:rsidRDefault="007D3F55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3067CA" w:rsidRPr="00484F0A" w:rsidTr="007D3F55">
        <w:trPr>
          <w:trHeight w:val="405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BD57C6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lastRenderedPageBreak/>
              <w:t>Контроль (экзамен</w:t>
            </w:r>
            <w:r w:rsidR="003067CA" w:rsidRPr="00484F0A">
              <w:rPr>
                <w:sz w:val="24"/>
                <w:szCs w:val="24"/>
              </w:rPr>
              <w:t>)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067CA" w:rsidRPr="00484F0A" w:rsidTr="007D3F55">
        <w:trPr>
          <w:trHeight w:val="410"/>
        </w:trPr>
        <w:tc>
          <w:tcPr>
            <w:tcW w:w="3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BD57C6" w:rsidP="00B974BC">
            <w:pPr>
              <w:jc w:val="center"/>
              <w:rPr>
                <w:sz w:val="24"/>
                <w:szCs w:val="24"/>
                <w:lang w:eastAsia="en-US"/>
              </w:rPr>
            </w:pPr>
            <w:r w:rsidRPr="00484F0A">
              <w:rPr>
                <w:sz w:val="24"/>
                <w:szCs w:val="24"/>
              </w:rPr>
              <w:t>Итого с экзамен</w:t>
            </w:r>
          </w:p>
        </w:tc>
        <w:tc>
          <w:tcPr>
            <w:tcW w:w="31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3067CA" w:rsidP="00B974B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7CA" w:rsidRPr="00484F0A" w:rsidRDefault="00660CF6" w:rsidP="00B974B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484F0A">
              <w:rPr>
                <w:b/>
                <w:bCs/>
                <w:i/>
                <w:iCs/>
                <w:sz w:val="24"/>
                <w:szCs w:val="24"/>
              </w:rPr>
              <w:t>25</w:t>
            </w:r>
            <w:r w:rsidR="003067CA" w:rsidRPr="00484F0A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</w:tbl>
    <w:p w:rsidR="008449A3" w:rsidRPr="00484F0A" w:rsidRDefault="008449A3" w:rsidP="00B974B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ind w:firstLine="709"/>
        <w:jc w:val="both"/>
        <w:rPr>
          <w:b/>
          <w:i/>
          <w:sz w:val="14"/>
          <w:szCs w:val="14"/>
        </w:rPr>
      </w:pPr>
      <w:r w:rsidRPr="00484F0A">
        <w:rPr>
          <w:b/>
          <w:i/>
          <w:sz w:val="14"/>
          <w:szCs w:val="14"/>
        </w:rPr>
        <w:t>* Примечания:</w:t>
      </w:r>
    </w:p>
    <w:p w:rsidR="008449A3" w:rsidRPr="00484F0A" w:rsidRDefault="008449A3" w:rsidP="00B974BC">
      <w:pPr>
        <w:ind w:firstLine="709"/>
        <w:jc w:val="both"/>
        <w:rPr>
          <w:b/>
          <w:sz w:val="14"/>
          <w:szCs w:val="14"/>
        </w:rPr>
      </w:pPr>
      <w:r w:rsidRPr="00484F0A">
        <w:rPr>
          <w:b/>
          <w:sz w:val="14"/>
          <w:szCs w:val="14"/>
        </w:rPr>
        <w:t xml:space="preserve">Для </w:t>
      </w:r>
      <w:proofErr w:type="gramStart"/>
      <w:r w:rsidRPr="00484F0A">
        <w:rPr>
          <w:b/>
          <w:sz w:val="14"/>
          <w:szCs w:val="14"/>
        </w:rPr>
        <w:t>обучающихся</w:t>
      </w:r>
      <w:proofErr w:type="gramEnd"/>
      <w:r w:rsidRPr="00484F0A">
        <w:rPr>
          <w:b/>
          <w:sz w:val="14"/>
          <w:szCs w:val="14"/>
        </w:rPr>
        <w:t xml:space="preserve"> по индивидуальному учебному плану:</w:t>
      </w:r>
    </w:p>
    <w:p w:rsidR="00423DFD" w:rsidRPr="00484F0A" w:rsidRDefault="008449A3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90BAF" w:rsidRPr="00484F0A">
        <w:rPr>
          <w:b/>
          <w:bCs/>
          <w:sz w:val="14"/>
          <w:szCs w:val="14"/>
        </w:rPr>
        <w:t xml:space="preserve">«Этика взаимоотношений в организации» </w:t>
      </w:r>
      <w:r w:rsidR="00423DFD" w:rsidRPr="00484F0A">
        <w:rPr>
          <w:sz w:val="14"/>
          <w:szCs w:val="14"/>
        </w:rPr>
        <w:t xml:space="preserve">согласно требованиям частей 3-5 статьи 13, статьи 30, пункта 3 части 1 статьи 34 Федерального закона Российской Федерации от 29.12.2012 № 273-ФЗ «Об образовании </w:t>
      </w:r>
      <w:proofErr w:type="gramStart"/>
      <w:r w:rsidR="00423DFD" w:rsidRPr="00484F0A">
        <w:rPr>
          <w:sz w:val="14"/>
          <w:szCs w:val="14"/>
        </w:rPr>
        <w:t>в</w:t>
      </w:r>
      <w:proofErr w:type="gramEnd"/>
      <w:r w:rsidR="00423DFD" w:rsidRPr="00484F0A">
        <w:rPr>
          <w:sz w:val="14"/>
          <w:szCs w:val="14"/>
        </w:rPr>
        <w:t xml:space="preserve"> Российской </w:t>
      </w:r>
      <w:proofErr w:type="spellStart"/>
      <w:r w:rsidR="00423DFD" w:rsidRPr="00484F0A">
        <w:rPr>
          <w:sz w:val="14"/>
          <w:szCs w:val="14"/>
        </w:rPr>
        <w:t>Федера-ции</w:t>
      </w:r>
      <w:proofErr w:type="spellEnd"/>
      <w:r w:rsidR="00423DFD" w:rsidRPr="00484F0A">
        <w:rPr>
          <w:sz w:val="14"/>
          <w:szCs w:val="14"/>
        </w:rPr>
        <w:t xml:space="preserve">»; </w:t>
      </w:r>
      <w:proofErr w:type="gramStart"/>
      <w:r w:rsidR="00423DFD" w:rsidRPr="00484F0A">
        <w:rPr>
          <w:sz w:val="14"/>
          <w:szCs w:val="14"/>
        </w:rPr>
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23DFD" w:rsidRPr="00484F0A">
        <w:rPr>
          <w:sz w:val="14"/>
          <w:szCs w:val="14"/>
        </w:rPr>
        <w:t>бакалавриата</w:t>
      </w:r>
      <w:proofErr w:type="spellEnd"/>
      <w:r w:rsidR="00423DFD" w:rsidRPr="00484F0A">
        <w:rPr>
          <w:sz w:val="14"/>
          <w:szCs w:val="14"/>
        </w:rPr>
        <w:t xml:space="preserve">, программам </w:t>
      </w:r>
      <w:proofErr w:type="spellStart"/>
      <w:r w:rsidR="00423DFD" w:rsidRPr="00484F0A">
        <w:rPr>
          <w:sz w:val="14"/>
          <w:szCs w:val="14"/>
        </w:rPr>
        <w:t>специалитета</w:t>
      </w:r>
      <w:proofErr w:type="spellEnd"/>
      <w:r w:rsidR="00423DFD" w:rsidRPr="00484F0A">
        <w:rPr>
          <w:sz w:val="14"/>
          <w:szCs w:val="14"/>
        </w:rPr>
        <w:t xml:space="preserve">,  программам магистратуры, утвержденного приказом </w:t>
      </w:r>
      <w:proofErr w:type="spellStart"/>
      <w:r w:rsidR="00423DFD" w:rsidRPr="00484F0A">
        <w:rPr>
          <w:sz w:val="14"/>
          <w:szCs w:val="14"/>
        </w:rPr>
        <w:t>Минобрнауки</w:t>
      </w:r>
      <w:proofErr w:type="spellEnd"/>
      <w:r w:rsidR="00423DFD" w:rsidRPr="00484F0A">
        <w:rPr>
          <w:sz w:val="14"/>
          <w:szCs w:val="14"/>
        </w:rPr>
        <w:t xml:space="preserve">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="00423DFD" w:rsidRPr="00484F0A">
        <w:rPr>
          <w:sz w:val="14"/>
          <w:szCs w:val="14"/>
        </w:rPr>
        <w:t xml:space="preserve"> </w:t>
      </w:r>
      <w:proofErr w:type="gramStart"/>
      <w:r w:rsidR="00423DFD" w:rsidRPr="00484F0A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23DFD" w:rsidRPr="00484F0A">
        <w:rPr>
          <w:sz w:val="14"/>
          <w:szCs w:val="14"/>
        </w:rPr>
        <w:t xml:space="preserve"> </w:t>
      </w:r>
      <w:proofErr w:type="gramStart"/>
      <w:r w:rsidR="00423DFD" w:rsidRPr="00484F0A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б) Для обучающихся с ограниченными возможностями здоровья и инвалидов:</w:t>
      </w:r>
      <w:r w:rsidRPr="00484F0A">
        <w:rPr>
          <w:sz w:val="14"/>
          <w:szCs w:val="14"/>
        </w:rPr>
        <w:tab/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раздела III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программам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Минобр-науки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84F0A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proofErr w:type="gramStart"/>
      <w:r w:rsidRPr="00484F0A">
        <w:rPr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84F0A">
        <w:rPr>
          <w:sz w:val="14"/>
          <w:szCs w:val="14"/>
        </w:rPr>
        <w:t xml:space="preserve"> в Российской Федерации»: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</w:t>
      </w:r>
      <w:r w:rsidR="00C855A2" w:rsidRPr="00484F0A">
        <w:rPr>
          <w:sz w:val="14"/>
          <w:szCs w:val="14"/>
        </w:rPr>
        <w:t>и 34 Федерального закона Россий</w:t>
      </w:r>
      <w:r w:rsidRPr="00484F0A">
        <w:rPr>
          <w:sz w:val="14"/>
          <w:szCs w:val="14"/>
        </w:rPr>
        <w:t xml:space="preserve">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 программам 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84F0A">
        <w:rPr>
          <w:sz w:val="14"/>
          <w:szCs w:val="14"/>
        </w:rPr>
        <w:t xml:space="preserve"> </w:t>
      </w:r>
      <w:proofErr w:type="gramStart"/>
      <w:r w:rsidRPr="00484F0A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84F0A">
        <w:rPr>
          <w:sz w:val="14"/>
          <w:szCs w:val="14"/>
        </w:rPr>
        <w:t xml:space="preserve"> </w:t>
      </w:r>
      <w:proofErr w:type="gramStart"/>
      <w:r w:rsidRPr="00484F0A">
        <w:rPr>
          <w:sz w:val="14"/>
          <w:szCs w:val="14"/>
        </w:rPr>
        <w:t>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23DFD" w:rsidRPr="00484F0A" w:rsidRDefault="00423DFD" w:rsidP="00B974BC">
      <w:pPr>
        <w:ind w:firstLine="709"/>
        <w:jc w:val="both"/>
        <w:rPr>
          <w:sz w:val="14"/>
          <w:szCs w:val="14"/>
        </w:rPr>
      </w:pPr>
      <w:r w:rsidRPr="00484F0A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484F0A">
        <w:rPr>
          <w:sz w:val="14"/>
          <w:szCs w:val="14"/>
        </w:rPr>
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4F0A">
        <w:rPr>
          <w:sz w:val="14"/>
          <w:szCs w:val="14"/>
        </w:rPr>
        <w:t>бакалавриата</w:t>
      </w:r>
      <w:proofErr w:type="spellEnd"/>
      <w:r w:rsidRPr="00484F0A">
        <w:rPr>
          <w:sz w:val="14"/>
          <w:szCs w:val="14"/>
        </w:rPr>
        <w:t xml:space="preserve">, программам </w:t>
      </w:r>
      <w:proofErr w:type="spellStart"/>
      <w:r w:rsidRPr="00484F0A">
        <w:rPr>
          <w:sz w:val="14"/>
          <w:szCs w:val="14"/>
        </w:rPr>
        <w:t>специалитета</w:t>
      </w:r>
      <w:proofErr w:type="spellEnd"/>
      <w:r w:rsidRPr="00484F0A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4F0A">
        <w:rPr>
          <w:sz w:val="14"/>
          <w:szCs w:val="14"/>
        </w:rPr>
        <w:t>Минобрнауки</w:t>
      </w:r>
      <w:proofErr w:type="spellEnd"/>
      <w:r w:rsidRPr="00484F0A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</w:t>
      </w:r>
      <w:proofErr w:type="gramEnd"/>
      <w:r w:rsidRPr="00484F0A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84F0A">
        <w:rPr>
          <w:sz w:val="14"/>
          <w:szCs w:val="14"/>
        </w:rPr>
        <w:t>и(</w:t>
      </w:r>
      <w:proofErr w:type="gramEnd"/>
      <w:r w:rsidRPr="00484F0A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449A3" w:rsidRPr="00484F0A" w:rsidRDefault="008449A3" w:rsidP="00B974BC">
      <w:pPr>
        <w:ind w:firstLine="709"/>
        <w:jc w:val="both"/>
        <w:rPr>
          <w:b/>
          <w:sz w:val="14"/>
          <w:szCs w:val="1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5.3 Содержание дисциплины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1. Введение в этику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Мораль и этика. Мораль и право. Подходы к изучению морали. Обоснование в этике. Мораль и культура. Структура морали. Функции морали.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2. Основы нравственного поведения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От мировоззрения к поведению. Официальная и управляющая идеологии. Нравственное развитие личности. Межличностные отношения. Нравственная слабость.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3. Этика деловых отношений с коллегами, подчиненными и руководством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Власть и подчинение. Мотивация и манипулирование. Служебные разоблачения. Проблемы работающих женщин. Этика выгодных связей.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lastRenderedPageBreak/>
        <w:t>Тема 4. Этика делового контакта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Этика - Этикет – деловой этикет. Обстановка общения и этикетные формулы. «Ты - и Вы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-о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бщение». Речевая культура деловой беседы. Этикет делового телефонного разговора. Деловое письмо: требования этикета. Правила речевого общения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для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 говорящего. Невербальное общение: требования этикета. Национально-культурная специфика делового поведения.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5.Ведение переговоров: этические аспекты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Технологии делового взаимодействия. Типы переговоров в «зеркале» моральных установок. Когнитивные аспекты ведения переговоров. Техники и технологии ведения переговорного процесса. Особенности национального этикета при ведении переговоров. 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6.</w:t>
      </w:r>
      <w:r w:rsidRPr="00484F0A">
        <w:rPr>
          <w:rFonts w:eastAsia="Calibri"/>
          <w:b/>
          <w:bCs/>
          <w:sz w:val="24"/>
          <w:szCs w:val="24"/>
          <w:lang w:eastAsia="en-US"/>
        </w:rPr>
        <w:t>Теоретические основы служебных отношений в организации</w:t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Cs/>
          <w:sz w:val="24"/>
          <w:szCs w:val="24"/>
          <w:lang w:eastAsia="en-US"/>
        </w:rPr>
        <w:t>Сущность и содержание служебной этики в организации</w:t>
      </w:r>
      <w:r w:rsidRPr="00484F0A">
        <w:rPr>
          <w:rFonts w:eastAsia="Calibri"/>
          <w:sz w:val="24"/>
          <w:szCs w:val="24"/>
          <w:lang w:eastAsia="en-US"/>
        </w:rPr>
        <w:t xml:space="preserve">. </w:t>
      </w:r>
      <w:r w:rsidRPr="00484F0A">
        <w:rPr>
          <w:rFonts w:eastAsia="Calibri"/>
          <w:bCs/>
          <w:sz w:val="24"/>
          <w:szCs w:val="24"/>
          <w:lang w:eastAsia="en-US"/>
        </w:rPr>
        <w:t>Проблема служебных взаимоотношений в организации</w:t>
      </w:r>
      <w:r w:rsidRPr="00484F0A">
        <w:rPr>
          <w:rFonts w:eastAsia="Calibri"/>
          <w:sz w:val="24"/>
          <w:szCs w:val="24"/>
          <w:lang w:eastAsia="en-US"/>
        </w:rPr>
        <w:t xml:space="preserve">. </w:t>
      </w:r>
      <w:r w:rsidRPr="00484F0A">
        <w:rPr>
          <w:rFonts w:eastAsia="Calibri"/>
          <w:bCs/>
          <w:sz w:val="24"/>
          <w:szCs w:val="24"/>
          <w:lang w:eastAsia="en-US"/>
        </w:rPr>
        <w:t xml:space="preserve">Проблемы служебных </w:t>
      </w:r>
      <w:proofErr w:type="spellStart"/>
      <w:r w:rsidRPr="00484F0A">
        <w:rPr>
          <w:rFonts w:eastAsia="Calibri"/>
          <w:bCs/>
          <w:sz w:val="24"/>
          <w:szCs w:val="24"/>
          <w:lang w:eastAsia="en-US"/>
        </w:rPr>
        <w:t>отношений</w:t>
      </w:r>
      <w:proofErr w:type="gramStart"/>
      <w:r w:rsidRPr="00484F0A">
        <w:rPr>
          <w:rFonts w:eastAsia="Calibri"/>
          <w:bCs/>
          <w:sz w:val="24"/>
          <w:szCs w:val="24"/>
          <w:lang w:eastAsia="en-US"/>
        </w:rPr>
        <w:t>.</w:t>
      </w:r>
      <w:r w:rsidRPr="00484F0A">
        <w:rPr>
          <w:rFonts w:eastAsia="Calibri"/>
          <w:sz w:val="24"/>
          <w:szCs w:val="24"/>
          <w:lang w:eastAsia="en-US"/>
        </w:rPr>
        <w:t>П</w:t>
      </w:r>
      <w:proofErr w:type="gramEnd"/>
      <w:r w:rsidRPr="00484F0A">
        <w:rPr>
          <w:rFonts w:eastAsia="Calibri"/>
          <w:sz w:val="24"/>
          <w:szCs w:val="24"/>
          <w:lang w:eastAsia="en-US"/>
        </w:rPr>
        <w:t>равила</w:t>
      </w:r>
      <w:proofErr w:type="spellEnd"/>
      <w:r w:rsidRPr="00484F0A">
        <w:rPr>
          <w:rFonts w:eastAsia="Calibri"/>
          <w:sz w:val="24"/>
          <w:szCs w:val="24"/>
          <w:lang w:eastAsia="en-US"/>
        </w:rPr>
        <w:t xml:space="preserve"> этикета для слушающего. </w:t>
      </w:r>
      <w:r w:rsidRPr="00484F0A">
        <w:rPr>
          <w:rFonts w:eastAsia="Calibri"/>
          <w:sz w:val="24"/>
          <w:szCs w:val="24"/>
          <w:shd w:val="clear" w:color="auto" w:fill="FFFFFF"/>
          <w:lang w:eastAsia="en-US"/>
        </w:rPr>
        <w:t>Социально-психологические закономерности в деловом общении. Феномен лидерства. Взаимоотношения на</w:t>
      </w:r>
      <w:r w:rsidR="00BA09A6" w:rsidRPr="00484F0A">
        <w:rPr>
          <w:rFonts w:eastAsia="Calibri"/>
          <w:sz w:val="24"/>
          <w:szCs w:val="24"/>
          <w:shd w:val="clear" w:color="auto" w:fill="FFFFFF"/>
          <w:lang w:eastAsia="en-US"/>
        </w:rPr>
        <w:t xml:space="preserve"> работе. Конфликты и способы их </w:t>
      </w:r>
      <w:r w:rsidRPr="00484F0A">
        <w:rPr>
          <w:rFonts w:eastAsia="Calibri"/>
          <w:sz w:val="24"/>
          <w:szCs w:val="24"/>
          <w:shd w:val="clear" w:color="auto" w:fill="FFFFFF"/>
          <w:lang w:eastAsia="en-US"/>
        </w:rPr>
        <w:t>разрешения. Формальное неформальное общение.</w:t>
      </w:r>
      <w:r w:rsidRPr="00484F0A">
        <w:rPr>
          <w:rFonts w:eastAsia="Calibri"/>
          <w:sz w:val="24"/>
          <w:szCs w:val="24"/>
          <w:lang w:eastAsia="en-US"/>
        </w:rPr>
        <w:br/>
      </w:r>
    </w:p>
    <w:p w:rsidR="00A76622" w:rsidRPr="00484F0A" w:rsidRDefault="00A76622" w:rsidP="007D3F55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Тема 7. Корпоративная этика, как система ценностей, регулирующая этические отношения в организации.</w:t>
      </w:r>
    </w:p>
    <w:p w:rsidR="00A76622" w:rsidRPr="00484F0A" w:rsidRDefault="00A76622" w:rsidP="007D3F55">
      <w:pPr>
        <w:widowControl/>
        <w:jc w:val="both"/>
        <w:rPr>
          <w:sz w:val="24"/>
          <w:szCs w:val="24"/>
        </w:rPr>
      </w:pPr>
      <w:r w:rsidRPr="00484F0A">
        <w:rPr>
          <w:rFonts w:eastAsia="Calibri"/>
          <w:sz w:val="24"/>
          <w:szCs w:val="24"/>
          <w:lang w:eastAsia="en-US"/>
        </w:rPr>
        <w:t>Основы современной корпоративной этики. Три положения. Корпоративные кодексы. Карты этики. Комитеты (или отдельные специалисты) по этике. П</w:t>
      </w:r>
      <w:r w:rsidRPr="00484F0A">
        <w:rPr>
          <w:sz w:val="24"/>
          <w:szCs w:val="24"/>
        </w:rPr>
        <w:t>ринципы этики в деловых отношениях.</w:t>
      </w:r>
      <w:r w:rsidRPr="00484F0A">
        <w:rPr>
          <w:rFonts w:eastAsia="Calibri"/>
          <w:sz w:val="24"/>
          <w:szCs w:val="24"/>
          <w:lang w:eastAsia="en-US"/>
        </w:rPr>
        <w:t xml:space="preserve"> Современные этические принципы делового поведения, сформулированные Л. </w:t>
      </w:r>
      <w:proofErr w:type="spellStart"/>
      <w:r w:rsidRPr="00484F0A">
        <w:rPr>
          <w:rFonts w:eastAsia="Calibri"/>
          <w:sz w:val="24"/>
          <w:szCs w:val="24"/>
          <w:lang w:eastAsia="en-US"/>
        </w:rPr>
        <w:t>Хосмером</w:t>
      </w:r>
      <w:proofErr w:type="spellEnd"/>
      <w:r w:rsidRPr="00484F0A">
        <w:rPr>
          <w:rFonts w:eastAsia="Calibri"/>
          <w:sz w:val="24"/>
          <w:szCs w:val="24"/>
          <w:lang w:eastAsia="en-US"/>
        </w:rPr>
        <w:t>.</w:t>
      </w:r>
    </w:p>
    <w:p w:rsidR="008449A3" w:rsidRPr="00484F0A" w:rsidRDefault="008449A3" w:rsidP="00B974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49A3" w:rsidRPr="00484F0A" w:rsidRDefault="008449A3" w:rsidP="007D3F55">
      <w:pPr>
        <w:tabs>
          <w:tab w:val="left" w:pos="900"/>
        </w:tabs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84F0A">
        <w:rPr>
          <w:b/>
          <w:sz w:val="24"/>
          <w:szCs w:val="24"/>
        </w:rPr>
        <w:t>обучающихся</w:t>
      </w:r>
      <w:proofErr w:type="gramEnd"/>
      <w:r w:rsidRPr="00484F0A">
        <w:rPr>
          <w:b/>
          <w:sz w:val="24"/>
          <w:szCs w:val="24"/>
        </w:rPr>
        <w:t xml:space="preserve"> по дисциплине</w:t>
      </w:r>
    </w:p>
    <w:p w:rsidR="00DD24B0" w:rsidRPr="00484F0A" w:rsidRDefault="008449A3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423DFD" w:rsidRPr="00484F0A">
        <w:rPr>
          <w:rFonts w:ascii="Times New Roman" w:hAnsi="Times New Roman"/>
          <w:sz w:val="24"/>
          <w:szCs w:val="24"/>
        </w:rPr>
        <w:t>«Этика взаимоотношений в организации»</w:t>
      </w:r>
      <w:r w:rsidRPr="00484F0A">
        <w:rPr>
          <w:rFonts w:ascii="Times New Roman" w:hAnsi="Times New Roman"/>
          <w:sz w:val="24"/>
          <w:szCs w:val="24"/>
        </w:rPr>
        <w:t xml:space="preserve">/ </w:t>
      </w:r>
      <w:r w:rsidR="00EB383C">
        <w:rPr>
          <w:rFonts w:ascii="Times New Roman" w:hAnsi="Times New Roman"/>
          <w:sz w:val="24"/>
          <w:szCs w:val="24"/>
        </w:rPr>
        <w:t>Е.А. Косьмина</w:t>
      </w:r>
      <w:r w:rsidRPr="00484F0A">
        <w:rPr>
          <w:rFonts w:ascii="Times New Roman" w:hAnsi="Times New Roman"/>
          <w:sz w:val="24"/>
          <w:szCs w:val="24"/>
        </w:rPr>
        <w:t xml:space="preserve"> – Омск: Изд-во Ом</w:t>
      </w:r>
      <w:r w:rsidR="00865C8D" w:rsidRPr="00484F0A">
        <w:rPr>
          <w:rFonts w:ascii="Times New Roman" w:hAnsi="Times New Roman"/>
          <w:sz w:val="24"/>
          <w:szCs w:val="24"/>
        </w:rPr>
        <w:t xml:space="preserve">ской </w:t>
      </w:r>
      <w:r w:rsidR="000D3B28">
        <w:rPr>
          <w:rFonts w:ascii="Times New Roman" w:hAnsi="Times New Roman"/>
          <w:sz w:val="24"/>
          <w:szCs w:val="24"/>
        </w:rPr>
        <w:t>гуманитарной академии, 2023</w:t>
      </w:r>
      <w:r w:rsidR="00DD24B0" w:rsidRPr="00484F0A">
        <w:rPr>
          <w:rFonts w:ascii="Times New Roman" w:hAnsi="Times New Roman"/>
          <w:sz w:val="24"/>
          <w:szCs w:val="24"/>
        </w:rPr>
        <w:t xml:space="preserve">. 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 Положение о  формах и процедуре проведения текущего контроля успеваемости и промежуточной </w:t>
      </w:r>
      <w:proofErr w:type="gramStart"/>
      <w:r w:rsidRPr="00484F0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84F0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D24B0" w:rsidRPr="00484F0A" w:rsidRDefault="00DD24B0" w:rsidP="007D3F5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84F0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84F0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449A3" w:rsidRPr="00484F0A" w:rsidRDefault="004624A3" w:rsidP="007D3F55">
      <w:pPr>
        <w:pStyle w:val="a4"/>
        <w:tabs>
          <w:tab w:val="left" w:pos="66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84F0A">
        <w:rPr>
          <w:rFonts w:ascii="Times New Roman" w:hAnsi="Times New Roman"/>
          <w:b/>
          <w:sz w:val="24"/>
          <w:szCs w:val="24"/>
        </w:rPr>
        <w:tab/>
      </w:r>
    </w:p>
    <w:p w:rsidR="008449A3" w:rsidRPr="00484F0A" w:rsidRDefault="00865C8D" w:rsidP="007D3F55">
      <w:pPr>
        <w:jc w:val="center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>7</w:t>
      </w:r>
      <w:r w:rsidR="008449A3" w:rsidRPr="00484F0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449A3" w:rsidRPr="00EB383C" w:rsidRDefault="008449A3" w:rsidP="007D3F5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EB383C">
        <w:rPr>
          <w:b/>
          <w:bCs/>
          <w:sz w:val="24"/>
          <w:szCs w:val="24"/>
        </w:rPr>
        <w:t>Основная:</w:t>
      </w:r>
    </w:p>
    <w:p w:rsidR="00906332" w:rsidRPr="00EB383C" w:rsidRDefault="00EB383C" w:rsidP="00EB383C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383C">
        <w:rPr>
          <w:sz w:val="24"/>
          <w:szCs w:val="24"/>
        </w:rPr>
        <w:t>Семенов, А. К. Этика менеджмента [Электронный ресурс]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учебное пособие для бакалавров / А. К. Семенов, Е. Л. Маслова. — Электрон</w:t>
      </w:r>
      <w:proofErr w:type="gramStart"/>
      <w:r w:rsidRPr="00EB383C">
        <w:rPr>
          <w:sz w:val="24"/>
          <w:szCs w:val="24"/>
        </w:rPr>
        <w:t>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т</w:t>
      </w:r>
      <w:proofErr w:type="gramEnd"/>
      <w:r w:rsidRPr="00EB383C">
        <w:rPr>
          <w:sz w:val="24"/>
          <w:szCs w:val="24"/>
        </w:rPr>
        <w:t>екстовые данные. — М.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</w:t>
      </w:r>
      <w:r w:rsidRPr="00EB383C">
        <w:rPr>
          <w:sz w:val="24"/>
          <w:szCs w:val="24"/>
        </w:rPr>
        <w:lastRenderedPageBreak/>
        <w:t xml:space="preserve">Дашков и К, 2016. — 272 </w:t>
      </w:r>
      <w:proofErr w:type="spellStart"/>
      <w:r w:rsidRPr="00EB383C">
        <w:rPr>
          <w:sz w:val="24"/>
          <w:szCs w:val="24"/>
        </w:rPr>
        <w:t>c</w:t>
      </w:r>
      <w:proofErr w:type="spellEnd"/>
      <w:r w:rsidRPr="00EB383C">
        <w:rPr>
          <w:sz w:val="24"/>
          <w:szCs w:val="24"/>
        </w:rPr>
        <w:t xml:space="preserve">. — 978-5-394-02645-4. Текст: электронный //ЭБС </w:t>
      </w:r>
      <w:proofErr w:type="spellStart"/>
      <w:r w:rsidRPr="00EB383C">
        <w:rPr>
          <w:color w:val="000000"/>
          <w:sz w:val="24"/>
          <w:szCs w:val="24"/>
          <w:lang w:val="en-US"/>
        </w:rPr>
        <w:t>IPRBooks</w:t>
      </w:r>
      <w:proofErr w:type="spellEnd"/>
      <w:r w:rsidRPr="00EB383C">
        <w:rPr>
          <w:sz w:val="24"/>
          <w:szCs w:val="24"/>
        </w:rPr>
        <w:t xml:space="preserve"> [сайт]. — URL:</w:t>
      </w:r>
      <w:hyperlink r:id="rId7" w:history="1">
        <w:r w:rsidRPr="00EB383C">
          <w:rPr>
            <w:rStyle w:val="a7"/>
            <w:sz w:val="24"/>
            <w:szCs w:val="24"/>
          </w:rPr>
          <w:t>http://www.iprbookshop.ru/60635.html</w:t>
        </w:r>
      </w:hyperlink>
    </w:p>
    <w:p w:rsidR="00EB383C" w:rsidRPr="00EB383C" w:rsidRDefault="00EB383C" w:rsidP="007D3F55">
      <w:pPr>
        <w:pStyle w:val="a4"/>
        <w:tabs>
          <w:tab w:val="left" w:pos="843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0CAC" w:rsidRPr="00EB383C" w:rsidRDefault="00FF0CAC" w:rsidP="007D3F55">
      <w:pPr>
        <w:pStyle w:val="a4"/>
        <w:tabs>
          <w:tab w:val="left" w:pos="84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B383C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  <w:r w:rsidR="0014400D" w:rsidRPr="00EB383C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EB383C" w:rsidRPr="00EB383C" w:rsidRDefault="00EB383C" w:rsidP="00B974B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EB383C">
        <w:rPr>
          <w:iCs/>
          <w:sz w:val="24"/>
          <w:szCs w:val="24"/>
        </w:rPr>
        <w:t>Жернакова</w:t>
      </w:r>
      <w:proofErr w:type="spellEnd"/>
      <w:r w:rsidRPr="00EB383C">
        <w:rPr>
          <w:iCs/>
          <w:sz w:val="24"/>
          <w:szCs w:val="24"/>
        </w:rPr>
        <w:t xml:space="preserve">, М. Б. </w:t>
      </w:r>
      <w:r w:rsidRPr="00EB383C">
        <w:rPr>
          <w:sz w:val="24"/>
          <w:szCs w:val="24"/>
        </w:rPr>
        <w:t>Деловые коммуникации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учебник и практикум для прикладного бакалавриата / М. Б. </w:t>
      </w:r>
      <w:proofErr w:type="spellStart"/>
      <w:r w:rsidRPr="00EB383C">
        <w:rPr>
          <w:sz w:val="24"/>
          <w:szCs w:val="24"/>
        </w:rPr>
        <w:t>Жернакова</w:t>
      </w:r>
      <w:proofErr w:type="spellEnd"/>
      <w:r w:rsidRPr="00EB383C">
        <w:rPr>
          <w:sz w:val="24"/>
          <w:szCs w:val="24"/>
        </w:rPr>
        <w:t>, И. А. Румянцева. — Москва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Издательство Юрайт, 2017. — 370 с. — (Бакалавр.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Прикладной курс).</w:t>
      </w:r>
      <w:proofErr w:type="gramEnd"/>
      <w:r w:rsidRPr="00EB383C">
        <w:rPr>
          <w:sz w:val="24"/>
          <w:szCs w:val="24"/>
        </w:rPr>
        <w:t xml:space="preserve"> — ISBN 978-5-534-00331-4. — Текст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EB383C">
          <w:rPr>
            <w:rStyle w:val="a7"/>
            <w:sz w:val="24"/>
            <w:szCs w:val="24"/>
          </w:rPr>
          <w:t>https://biblio-online.ru/bcode/398760</w:t>
        </w:r>
      </w:hyperlink>
    </w:p>
    <w:p w:rsidR="003759D0" w:rsidRPr="00EB383C" w:rsidRDefault="00EB383C" w:rsidP="00B974BC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B383C">
        <w:rPr>
          <w:sz w:val="24"/>
          <w:szCs w:val="24"/>
        </w:rPr>
        <w:t>Семенов, А. К. Психология и этика менеджмента и бизнеса [Электронный ресурс]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учебное пособие для бакалавров / А. К. Семенов, Е. Л. Маслова. — Электрон</w:t>
      </w:r>
      <w:proofErr w:type="gramStart"/>
      <w:r w:rsidRPr="00EB383C">
        <w:rPr>
          <w:sz w:val="24"/>
          <w:szCs w:val="24"/>
        </w:rPr>
        <w:t>.</w:t>
      </w:r>
      <w:proofErr w:type="gramEnd"/>
      <w:r w:rsidRPr="00EB383C">
        <w:rPr>
          <w:sz w:val="24"/>
          <w:szCs w:val="24"/>
        </w:rPr>
        <w:t xml:space="preserve"> </w:t>
      </w:r>
      <w:proofErr w:type="gramStart"/>
      <w:r w:rsidRPr="00EB383C">
        <w:rPr>
          <w:sz w:val="24"/>
          <w:szCs w:val="24"/>
        </w:rPr>
        <w:t>т</w:t>
      </w:r>
      <w:proofErr w:type="gramEnd"/>
      <w:r w:rsidRPr="00EB383C">
        <w:rPr>
          <w:sz w:val="24"/>
          <w:szCs w:val="24"/>
        </w:rPr>
        <w:t>екстовые данные. — М.</w:t>
      </w:r>
      <w:proofErr w:type="gramStart"/>
      <w:r w:rsidRPr="00EB383C">
        <w:rPr>
          <w:sz w:val="24"/>
          <w:szCs w:val="24"/>
        </w:rPr>
        <w:t xml:space="preserve"> :</w:t>
      </w:r>
      <w:proofErr w:type="gramEnd"/>
      <w:r w:rsidRPr="00EB383C">
        <w:rPr>
          <w:sz w:val="24"/>
          <w:szCs w:val="24"/>
        </w:rPr>
        <w:t xml:space="preserve"> Дашков и К, 2016. — 275 </w:t>
      </w:r>
      <w:proofErr w:type="spellStart"/>
      <w:r w:rsidRPr="00EB383C">
        <w:rPr>
          <w:sz w:val="24"/>
          <w:szCs w:val="24"/>
        </w:rPr>
        <w:t>c</w:t>
      </w:r>
      <w:proofErr w:type="spellEnd"/>
      <w:r w:rsidRPr="00EB383C">
        <w:rPr>
          <w:sz w:val="24"/>
          <w:szCs w:val="24"/>
        </w:rPr>
        <w:t xml:space="preserve">. — 978-5-394-02644-7. Текст: электронный //ЭБС </w:t>
      </w:r>
      <w:proofErr w:type="spellStart"/>
      <w:r w:rsidRPr="00EB383C">
        <w:rPr>
          <w:color w:val="000000"/>
          <w:sz w:val="24"/>
          <w:szCs w:val="24"/>
          <w:lang w:val="en-US"/>
        </w:rPr>
        <w:t>IPRBooks</w:t>
      </w:r>
      <w:proofErr w:type="spellEnd"/>
      <w:r w:rsidRPr="00EB383C">
        <w:rPr>
          <w:sz w:val="24"/>
          <w:szCs w:val="24"/>
        </w:rPr>
        <w:t xml:space="preserve"> [сайт]. — URL:</w:t>
      </w:r>
      <w:hyperlink r:id="rId9" w:history="1">
        <w:r w:rsidRPr="00EB383C">
          <w:rPr>
            <w:rStyle w:val="a7"/>
            <w:sz w:val="24"/>
            <w:szCs w:val="24"/>
          </w:rPr>
          <w:t>http://www.iprbookshop.ru/60615.html</w:t>
        </w:r>
      </w:hyperlink>
    </w:p>
    <w:p w:rsidR="007D3F55" w:rsidRPr="00484F0A" w:rsidRDefault="007D3F55" w:rsidP="00B974BC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9A3" w:rsidRPr="00484F0A" w:rsidRDefault="00865C8D" w:rsidP="00B974BC">
      <w:pPr>
        <w:pStyle w:val="a4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484F0A">
        <w:rPr>
          <w:rFonts w:ascii="Times New Roman" w:hAnsi="Times New Roman"/>
          <w:b/>
          <w:sz w:val="24"/>
          <w:szCs w:val="24"/>
        </w:rPr>
        <w:t>8</w:t>
      </w:r>
      <w:r w:rsidR="008449A3" w:rsidRPr="00484F0A">
        <w:rPr>
          <w:rFonts w:ascii="Times New Roman" w:hAnsi="Times New Roman"/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84F0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84F0A">
        <w:rPr>
          <w:rFonts w:ascii="Times New Roman" w:hAnsi="Times New Roman"/>
          <w:sz w:val="24"/>
          <w:szCs w:val="24"/>
        </w:rPr>
        <w:t>e-library.ru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84F0A">
        <w:rPr>
          <w:rFonts w:ascii="Times New Roman" w:hAnsi="Times New Roman"/>
          <w:sz w:val="24"/>
          <w:szCs w:val="24"/>
        </w:rPr>
        <w:t>Elsevier</w:t>
      </w:r>
      <w:proofErr w:type="spellEnd"/>
      <w:r w:rsidRPr="00484F0A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84F0A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8449A3" w:rsidRPr="00484F0A" w:rsidRDefault="008449A3" w:rsidP="00B974B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8449A3" w:rsidRPr="00484F0A" w:rsidRDefault="008449A3" w:rsidP="00B974BC">
      <w:pPr>
        <w:ind w:firstLine="709"/>
        <w:jc w:val="both"/>
        <w:rPr>
          <w:rFonts w:eastAsia="Calibri"/>
          <w:sz w:val="24"/>
          <w:szCs w:val="24"/>
        </w:rPr>
      </w:pPr>
      <w:r w:rsidRPr="00484F0A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84F0A">
        <w:rPr>
          <w:sz w:val="24"/>
          <w:szCs w:val="24"/>
        </w:rPr>
        <w:t>электроннойинформационно-образовательной</w:t>
      </w:r>
      <w:proofErr w:type="spellEnd"/>
      <w:r w:rsidRPr="00484F0A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84F0A">
        <w:rPr>
          <w:sz w:val="24"/>
          <w:szCs w:val="24"/>
        </w:rPr>
        <w:t>имеетсядоступ</w:t>
      </w:r>
      <w:proofErr w:type="spellEnd"/>
      <w:r w:rsidRPr="00484F0A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484F0A">
        <w:rPr>
          <w:sz w:val="24"/>
          <w:szCs w:val="24"/>
        </w:rPr>
        <w:t>территорииорганизации</w:t>
      </w:r>
      <w:proofErr w:type="spellEnd"/>
      <w:r w:rsidRPr="00484F0A">
        <w:rPr>
          <w:sz w:val="24"/>
          <w:szCs w:val="24"/>
        </w:rPr>
        <w:t xml:space="preserve">, так и </w:t>
      </w:r>
      <w:proofErr w:type="gramStart"/>
      <w:r w:rsidRPr="00484F0A">
        <w:rPr>
          <w:sz w:val="24"/>
          <w:szCs w:val="24"/>
        </w:rPr>
        <w:t>вне</w:t>
      </w:r>
      <w:proofErr w:type="gramEnd"/>
      <w:r w:rsidRPr="00484F0A">
        <w:rPr>
          <w:sz w:val="24"/>
          <w:szCs w:val="24"/>
        </w:rPr>
        <w:t xml:space="preserve"> </w:t>
      </w:r>
      <w:proofErr w:type="gramStart"/>
      <w:r w:rsidRPr="00484F0A">
        <w:rPr>
          <w:sz w:val="24"/>
          <w:szCs w:val="24"/>
        </w:rPr>
        <w:t>ее</w:t>
      </w:r>
      <w:proofErr w:type="gramEnd"/>
      <w:r w:rsidRPr="00484F0A">
        <w:rPr>
          <w:sz w:val="24"/>
          <w:szCs w:val="24"/>
        </w:rPr>
        <w:t>.</w:t>
      </w:r>
    </w:p>
    <w:p w:rsidR="008449A3" w:rsidRPr="00484F0A" w:rsidRDefault="008449A3" w:rsidP="00B974BC">
      <w:pPr>
        <w:ind w:firstLine="709"/>
        <w:jc w:val="both"/>
        <w:rPr>
          <w:rFonts w:eastAsia="Calibri"/>
          <w:sz w:val="24"/>
          <w:szCs w:val="24"/>
        </w:rPr>
      </w:pPr>
      <w:r w:rsidRPr="00484F0A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84F0A">
        <w:rPr>
          <w:sz w:val="24"/>
          <w:szCs w:val="24"/>
        </w:rPr>
        <w:t>обеспечивает</w:t>
      </w:r>
      <w:proofErr w:type="gramStart"/>
      <w:r w:rsidRPr="00484F0A">
        <w:rPr>
          <w:sz w:val="24"/>
          <w:szCs w:val="24"/>
        </w:rPr>
        <w:t>:д</w:t>
      </w:r>
      <w:proofErr w:type="gramEnd"/>
      <w:r w:rsidRPr="00484F0A">
        <w:rPr>
          <w:sz w:val="24"/>
          <w:szCs w:val="24"/>
        </w:rPr>
        <w:t>оступ</w:t>
      </w:r>
      <w:proofErr w:type="spellEnd"/>
      <w:r w:rsidRPr="00484F0A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84F0A">
        <w:rPr>
          <w:sz w:val="24"/>
          <w:szCs w:val="24"/>
        </w:rPr>
        <w:t>кизданиям</w:t>
      </w:r>
      <w:proofErr w:type="spellEnd"/>
      <w:r w:rsidRPr="00484F0A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84F0A">
        <w:rPr>
          <w:sz w:val="24"/>
          <w:szCs w:val="24"/>
        </w:rPr>
        <w:t>ресурсам,указанным</w:t>
      </w:r>
      <w:proofErr w:type="spellEnd"/>
      <w:r w:rsidRPr="00484F0A">
        <w:rPr>
          <w:sz w:val="24"/>
          <w:szCs w:val="24"/>
        </w:rPr>
        <w:t xml:space="preserve"> в рабочих </w:t>
      </w:r>
      <w:proofErr w:type="spellStart"/>
      <w:r w:rsidRPr="00484F0A">
        <w:rPr>
          <w:sz w:val="24"/>
          <w:szCs w:val="24"/>
        </w:rPr>
        <w:t>программах;фиксацию</w:t>
      </w:r>
      <w:proofErr w:type="spellEnd"/>
      <w:r w:rsidRPr="00484F0A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84F0A">
        <w:rPr>
          <w:sz w:val="24"/>
          <w:szCs w:val="24"/>
        </w:rPr>
        <w:t>аттестациии</w:t>
      </w:r>
      <w:proofErr w:type="spellEnd"/>
      <w:r w:rsidRPr="00484F0A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84F0A">
        <w:rPr>
          <w:sz w:val="24"/>
          <w:szCs w:val="24"/>
        </w:rPr>
        <w:t>программы;проведение</w:t>
      </w:r>
      <w:proofErr w:type="spellEnd"/>
      <w:r w:rsidRPr="00484F0A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84F0A">
        <w:rPr>
          <w:sz w:val="24"/>
          <w:szCs w:val="24"/>
        </w:rPr>
        <w:t>реализациякоторых</w:t>
      </w:r>
      <w:proofErr w:type="spellEnd"/>
      <w:r w:rsidRPr="00484F0A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84F0A">
        <w:rPr>
          <w:sz w:val="24"/>
          <w:szCs w:val="24"/>
        </w:rPr>
        <w:t>дистанционныхобразовательных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технологий;формирование</w:t>
      </w:r>
      <w:proofErr w:type="spellEnd"/>
      <w:r w:rsidRPr="00484F0A">
        <w:rPr>
          <w:sz w:val="24"/>
          <w:szCs w:val="24"/>
        </w:rPr>
        <w:t xml:space="preserve"> электронного </w:t>
      </w:r>
      <w:proofErr w:type="spellStart"/>
      <w:r w:rsidRPr="00484F0A">
        <w:rPr>
          <w:sz w:val="24"/>
          <w:szCs w:val="24"/>
        </w:rPr>
        <w:t>портфолио</w:t>
      </w:r>
      <w:proofErr w:type="spellEnd"/>
      <w:r w:rsidRPr="00484F0A">
        <w:rPr>
          <w:sz w:val="24"/>
          <w:szCs w:val="24"/>
        </w:rPr>
        <w:t xml:space="preserve"> обучающегося, в том числе </w:t>
      </w:r>
      <w:proofErr w:type="spellStart"/>
      <w:r w:rsidRPr="00484F0A">
        <w:rPr>
          <w:sz w:val="24"/>
          <w:szCs w:val="24"/>
        </w:rPr>
        <w:t>сохранениеработ</w:t>
      </w:r>
      <w:proofErr w:type="spellEnd"/>
      <w:r w:rsidRPr="00484F0A">
        <w:rPr>
          <w:sz w:val="24"/>
          <w:szCs w:val="24"/>
        </w:rPr>
        <w:t xml:space="preserve"> обучающегося, рецензий и оценок на эти </w:t>
      </w:r>
      <w:r w:rsidRPr="00484F0A">
        <w:rPr>
          <w:sz w:val="24"/>
          <w:szCs w:val="24"/>
        </w:rPr>
        <w:lastRenderedPageBreak/>
        <w:t xml:space="preserve">работы со стороны любых </w:t>
      </w:r>
      <w:proofErr w:type="spellStart"/>
      <w:r w:rsidRPr="00484F0A">
        <w:rPr>
          <w:sz w:val="24"/>
          <w:szCs w:val="24"/>
        </w:rPr>
        <w:t>участниковобразовательного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процесса</w:t>
      </w:r>
      <w:proofErr w:type="gramStart"/>
      <w:r w:rsidRPr="00484F0A">
        <w:rPr>
          <w:sz w:val="24"/>
          <w:szCs w:val="24"/>
        </w:rPr>
        <w:t>;в</w:t>
      </w:r>
      <w:proofErr w:type="gramEnd"/>
      <w:r w:rsidRPr="00484F0A">
        <w:rPr>
          <w:sz w:val="24"/>
          <w:szCs w:val="24"/>
        </w:rPr>
        <w:t>заимодействие</w:t>
      </w:r>
      <w:proofErr w:type="spellEnd"/>
      <w:r w:rsidRPr="00484F0A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84F0A">
        <w:rPr>
          <w:sz w:val="24"/>
          <w:szCs w:val="24"/>
        </w:rPr>
        <w:t>числесинхронное</w:t>
      </w:r>
      <w:proofErr w:type="spellEnd"/>
      <w:r w:rsidRPr="00484F0A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449A3" w:rsidRPr="00484F0A" w:rsidRDefault="008449A3" w:rsidP="00B974BC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449A3" w:rsidRPr="00484F0A" w:rsidRDefault="00865C8D" w:rsidP="00B974B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9</w:t>
      </w:r>
      <w:r w:rsidR="008449A3" w:rsidRPr="00484F0A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449A3" w:rsidRPr="00484F0A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8449A3" w:rsidRPr="00484F0A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Для того чтобы успешно освоить дисциплину </w:t>
      </w:r>
      <w:r w:rsidR="00423DFD" w:rsidRPr="00484F0A">
        <w:rPr>
          <w:bCs/>
          <w:sz w:val="24"/>
          <w:szCs w:val="24"/>
        </w:rPr>
        <w:t xml:space="preserve">«Этика взаимоотношений в организации» </w:t>
      </w:r>
      <w:r w:rsidRPr="00484F0A">
        <w:rPr>
          <w:sz w:val="24"/>
          <w:szCs w:val="24"/>
        </w:rPr>
        <w:t>обучающиеся должны выполнить следующие методические указания.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подготовки к занятиям </w:t>
      </w:r>
      <w:r w:rsidRPr="00484F0A">
        <w:rPr>
          <w:b/>
          <w:sz w:val="24"/>
          <w:szCs w:val="24"/>
        </w:rPr>
        <w:t>лекционного типа</w:t>
      </w:r>
      <w:r w:rsidRPr="00484F0A">
        <w:rPr>
          <w:sz w:val="24"/>
          <w:szCs w:val="24"/>
        </w:rPr>
        <w:t>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449A3" w:rsidRPr="00484F0A" w:rsidRDefault="008449A3" w:rsidP="00B974BC">
      <w:pPr>
        <w:ind w:firstLine="709"/>
        <w:jc w:val="both"/>
        <w:rPr>
          <w:b/>
          <w:sz w:val="24"/>
          <w:szCs w:val="24"/>
        </w:rPr>
      </w:pPr>
      <w:r w:rsidRPr="00484F0A">
        <w:rPr>
          <w:sz w:val="24"/>
          <w:szCs w:val="24"/>
        </w:rPr>
        <w:t xml:space="preserve"> 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подготовки к занятиям </w:t>
      </w:r>
      <w:r w:rsidRPr="00484F0A">
        <w:rPr>
          <w:b/>
          <w:sz w:val="24"/>
          <w:szCs w:val="24"/>
        </w:rPr>
        <w:t xml:space="preserve">семинарского типа: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84F0A">
        <w:rPr>
          <w:sz w:val="24"/>
          <w:szCs w:val="24"/>
        </w:rPr>
        <w:t>организационный</w:t>
      </w:r>
      <w:proofErr w:type="gramEnd"/>
      <w:r w:rsidRPr="00484F0A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449A3" w:rsidRPr="00484F0A" w:rsidRDefault="008449A3" w:rsidP="00B974BC">
      <w:pPr>
        <w:ind w:firstLine="709"/>
        <w:jc w:val="both"/>
        <w:rPr>
          <w:b/>
          <w:sz w:val="24"/>
          <w:szCs w:val="24"/>
        </w:rPr>
      </w:pPr>
      <w:r w:rsidRPr="00484F0A">
        <w:rPr>
          <w:sz w:val="24"/>
          <w:szCs w:val="24"/>
        </w:rPr>
        <w:t xml:space="preserve">Методические указания для </w:t>
      </w:r>
      <w:proofErr w:type="gramStart"/>
      <w:r w:rsidRPr="00484F0A">
        <w:rPr>
          <w:sz w:val="24"/>
          <w:szCs w:val="24"/>
        </w:rPr>
        <w:t>обучающихся</w:t>
      </w:r>
      <w:proofErr w:type="gramEnd"/>
      <w:r w:rsidRPr="00484F0A">
        <w:rPr>
          <w:sz w:val="24"/>
          <w:szCs w:val="24"/>
        </w:rPr>
        <w:t xml:space="preserve"> по освоению дисциплины для </w:t>
      </w:r>
      <w:r w:rsidRPr="00484F0A">
        <w:rPr>
          <w:b/>
          <w:sz w:val="24"/>
          <w:szCs w:val="24"/>
        </w:rPr>
        <w:t>самостоятельной работы: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</w:t>
      </w:r>
      <w:r w:rsidR="00215F2D" w:rsidRPr="00484F0A">
        <w:rPr>
          <w:sz w:val="24"/>
          <w:szCs w:val="24"/>
        </w:rPr>
        <w:t>вовремя</w:t>
      </w:r>
      <w:r w:rsidRPr="00484F0A">
        <w:rPr>
          <w:sz w:val="24"/>
          <w:szCs w:val="24"/>
        </w:rPr>
        <w:t xml:space="preserve">, </w:t>
      </w:r>
      <w:proofErr w:type="gramStart"/>
      <w:r w:rsidRPr="00484F0A">
        <w:rPr>
          <w:sz w:val="24"/>
          <w:szCs w:val="24"/>
        </w:rPr>
        <w:t>свободное</w:t>
      </w:r>
      <w:proofErr w:type="gramEnd"/>
      <w:r w:rsidRPr="00484F0A">
        <w:rPr>
          <w:sz w:val="24"/>
          <w:szCs w:val="24"/>
        </w:rPr>
        <w:t xml:space="preserve"> от обязательных учебных занятий. </w:t>
      </w:r>
      <w:r w:rsidRPr="00484F0A">
        <w:rPr>
          <w:sz w:val="24"/>
          <w:szCs w:val="24"/>
        </w:rPr>
        <w:lastRenderedPageBreak/>
        <w:t xml:space="preserve">Самостоятельная работа студентов осуществляется в аудиторной и внеаудиторной формах. </w:t>
      </w:r>
      <w:proofErr w:type="gramStart"/>
      <w:r w:rsidRPr="00484F0A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84F0A">
        <w:rPr>
          <w:sz w:val="24"/>
          <w:szCs w:val="24"/>
        </w:rPr>
        <w:t xml:space="preserve"> − </w:t>
      </w:r>
      <w:proofErr w:type="gramStart"/>
      <w:r w:rsidRPr="00484F0A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84F0A">
        <w:rPr>
          <w:sz w:val="24"/>
          <w:szCs w:val="24"/>
        </w:rPr>
        <w:t>характер</w:t>
      </w:r>
      <w:proofErr w:type="gramEnd"/>
      <w:r w:rsidRPr="00484F0A">
        <w:rPr>
          <w:sz w:val="24"/>
          <w:szCs w:val="24"/>
        </w:rPr>
        <w:t xml:space="preserve"> и уловить скрытые вопросы.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Следующим этапом </w:t>
      </w:r>
      <w:proofErr w:type="spellStart"/>
      <w:r w:rsidRPr="00484F0A">
        <w:rPr>
          <w:sz w:val="24"/>
          <w:szCs w:val="24"/>
        </w:rPr>
        <w:t>работыс</w:t>
      </w:r>
      <w:proofErr w:type="spellEnd"/>
      <w:r w:rsidRPr="00484F0A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484F0A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84F0A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449A3" w:rsidRPr="00484F0A" w:rsidRDefault="008449A3" w:rsidP="00B974B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4F0A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b/>
          <w:bCs/>
          <w:sz w:val="24"/>
          <w:szCs w:val="24"/>
        </w:rPr>
        <w:t>Подготовка к промежуточной аттестации</w:t>
      </w:r>
      <w:r w:rsidRPr="00484F0A">
        <w:rPr>
          <w:bCs/>
          <w:sz w:val="24"/>
          <w:szCs w:val="24"/>
        </w:rPr>
        <w:t>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При подготовке к промежуточной аттестации целесообразно: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- внимательно прочитать рекомендованную литературу;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8449A3" w:rsidRPr="00484F0A" w:rsidRDefault="008449A3" w:rsidP="00B974BC">
      <w:pPr>
        <w:ind w:firstLine="709"/>
        <w:jc w:val="both"/>
        <w:rPr>
          <w:sz w:val="24"/>
          <w:szCs w:val="24"/>
        </w:rPr>
      </w:pPr>
    </w:p>
    <w:p w:rsidR="008449A3" w:rsidRPr="00484F0A" w:rsidRDefault="00865C8D" w:rsidP="00B974BC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84F0A">
        <w:rPr>
          <w:rFonts w:eastAsia="Calibri"/>
          <w:b/>
          <w:sz w:val="24"/>
          <w:szCs w:val="24"/>
          <w:lang w:eastAsia="en-US"/>
        </w:rPr>
        <w:t>10</w:t>
      </w:r>
      <w:r w:rsidR="008449A3" w:rsidRPr="00484F0A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Power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Point</w:t>
      </w:r>
      <w:proofErr w:type="spellEnd"/>
      <w:r w:rsidRPr="00484F0A">
        <w:rPr>
          <w:sz w:val="24"/>
          <w:szCs w:val="24"/>
        </w:rPr>
        <w:t>, видеоматериалов, слайдов.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>, обеспечивает: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84F0A">
        <w:rPr>
          <w:sz w:val="24"/>
          <w:szCs w:val="24"/>
        </w:rPr>
        <w:t xml:space="preserve">( </w:t>
      </w:r>
      <w:proofErr w:type="gramEnd"/>
      <w:r w:rsidRPr="00484F0A">
        <w:rPr>
          <w:sz w:val="24"/>
          <w:szCs w:val="24"/>
        </w:rPr>
        <w:t xml:space="preserve">ЭБС </w:t>
      </w:r>
      <w:proofErr w:type="spellStart"/>
      <w:r w:rsidRPr="00484F0A">
        <w:rPr>
          <w:sz w:val="24"/>
          <w:szCs w:val="24"/>
        </w:rPr>
        <w:t>IPRBooks</w:t>
      </w:r>
      <w:proofErr w:type="spellEnd"/>
      <w:r w:rsidRPr="00484F0A">
        <w:rPr>
          <w:sz w:val="24"/>
          <w:szCs w:val="24"/>
        </w:rPr>
        <w:t xml:space="preserve">, ЭБС </w:t>
      </w:r>
      <w:proofErr w:type="spellStart"/>
      <w:r w:rsidRPr="00484F0A">
        <w:rPr>
          <w:sz w:val="24"/>
          <w:szCs w:val="24"/>
        </w:rPr>
        <w:t>Юрайт</w:t>
      </w:r>
      <w:proofErr w:type="spellEnd"/>
      <w:r w:rsidRPr="00484F0A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84F0A">
        <w:rPr>
          <w:sz w:val="24"/>
          <w:szCs w:val="24"/>
        </w:rPr>
        <w:t>портфолио</w:t>
      </w:r>
      <w:proofErr w:type="spellEnd"/>
      <w:r w:rsidRPr="00484F0A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449A3" w:rsidRPr="00484F0A" w:rsidRDefault="008449A3" w:rsidP="00B974BC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lastRenderedPageBreak/>
        <w:t>•</w:t>
      </w:r>
      <w:r w:rsidRPr="00484F0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компьютерное тестирование;</w:t>
      </w:r>
    </w:p>
    <w:p w:rsidR="008449A3" w:rsidRPr="00484F0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 xml:space="preserve">демонстрация </w:t>
      </w:r>
      <w:proofErr w:type="spellStart"/>
      <w:r w:rsidRPr="00484F0A">
        <w:rPr>
          <w:sz w:val="24"/>
          <w:szCs w:val="24"/>
        </w:rPr>
        <w:t>мультимедийных</w:t>
      </w:r>
      <w:proofErr w:type="spellEnd"/>
      <w:r w:rsidRPr="00484F0A">
        <w:rPr>
          <w:sz w:val="24"/>
          <w:szCs w:val="24"/>
        </w:rPr>
        <w:t xml:space="preserve"> материалов.</w:t>
      </w:r>
    </w:p>
    <w:p w:rsidR="008449A3" w:rsidRPr="000E44E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</w:rPr>
        <w:t>ПЕРЕЧЕНЬ</w:t>
      </w:r>
      <w:r w:rsidRPr="000E44EA">
        <w:rPr>
          <w:sz w:val="24"/>
          <w:szCs w:val="24"/>
          <w:lang w:val="en-US"/>
        </w:rPr>
        <w:t xml:space="preserve"> </w:t>
      </w:r>
      <w:r w:rsidRPr="00484F0A">
        <w:rPr>
          <w:sz w:val="24"/>
          <w:szCs w:val="24"/>
        </w:rPr>
        <w:t>ПРОГРАММНОГО</w:t>
      </w:r>
      <w:r w:rsidRPr="000E44EA">
        <w:rPr>
          <w:sz w:val="24"/>
          <w:szCs w:val="24"/>
          <w:lang w:val="en-US"/>
        </w:rPr>
        <w:t xml:space="preserve"> </w:t>
      </w:r>
      <w:r w:rsidRPr="00484F0A">
        <w:rPr>
          <w:sz w:val="24"/>
          <w:szCs w:val="24"/>
        </w:rPr>
        <w:t>ОБЕСПЕЧЕНИЯ</w:t>
      </w:r>
    </w:p>
    <w:p w:rsidR="00865C8D" w:rsidRPr="000E44EA" w:rsidRDefault="008449A3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4EA">
        <w:rPr>
          <w:sz w:val="24"/>
          <w:szCs w:val="24"/>
          <w:lang w:val="en-US"/>
        </w:rPr>
        <w:t>•</w:t>
      </w:r>
      <w:r w:rsidRPr="000E44EA">
        <w:rPr>
          <w:sz w:val="24"/>
          <w:szCs w:val="24"/>
          <w:lang w:val="en-US"/>
        </w:rPr>
        <w:tab/>
      </w:r>
      <w:proofErr w:type="spellStart"/>
      <w:r w:rsidR="00865C8D" w:rsidRPr="00484F0A">
        <w:rPr>
          <w:sz w:val="24"/>
          <w:szCs w:val="24"/>
          <w:lang w:val="en-US"/>
        </w:rPr>
        <w:t>MicrosoftWindows</w:t>
      </w:r>
      <w:proofErr w:type="spellEnd"/>
      <w:r w:rsidR="00865C8D" w:rsidRPr="000E44EA">
        <w:rPr>
          <w:sz w:val="24"/>
          <w:szCs w:val="24"/>
          <w:lang w:val="en-US"/>
        </w:rPr>
        <w:t xml:space="preserve"> 10 </w:t>
      </w:r>
      <w:r w:rsidR="00865C8D" w:rsidRPr="00484F0A">
        <w:rPr>
          <w:sz w:val="24"/>
          <w:szCs w:val="24"/>
          <w:lang w:val="en-US"/>
        </w:rPr>
        <w:t>Professional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  <w:lang w:val="en-US"/>
        </w:rPr>
        <w:t>•</w:t>
      </w:r>
      <w:r w:rsidRPr="00484F0A">
        <w:rPr>
          <w:sz w:val="24"/>
          <w:szCs w:val="24"/>
          <w:lang w:val="en-US"/>
        </w:rPr>
        <w:tab/>
        <w:t xml:space="preserve">Microsoft Windows XP Professional SP3 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84F0A">
        <w:rPr>
          <w:sz w:val="24"/>
          <w:szCs w:val="24"/>
          <w:lang w:val="en-US"/>
        </w:rPr>
        <w:t>•</w:t>
      </w:r>
      <w:r w:rsidRPr="00484F0A">
        <w:rPr>
          <w:sz w:val="24"/>
          <w:szCs w:val="24"/>
          <w:lang w:val="en-US"/>
        </w:rPr>
        <w:tab/>
        <w:t xml:space="preserve">Microsoft Office Professional 2007 Russian </w:t>
      </w:r>
    </w:p>
    <w:p w:rsidR="00865C8D" w:rsidRPr="000E44E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E44EA">
        <w:rPr>
          <w:sz w:val="24"/>
          <w:szCs w:val="24"/>
          <w:lang w:val="en-US"/>
        </w:rPr>
        <w:t>•</w:t>
      </w:r>
      <w:r w:rsidRPr="000E44EA">
        <w:rPr>
          <w:sz w:val="24"/>
          <w:szCs w:val="24"/>
          <w:lang w:val="en-US"/>
        </w:rPr>
        <w:tab/>
      </w:r>
      <w:r w:rsidRPr="00484F0A">
        <w:rPr>
          <w:bCs/>
          <w:sz w:val="24"/>
          <w:szCs w:val="24"/>
          <w:lang w:val="en-US"/>
        </w:rPr>
        <w:t>C</w:t>
      </w:r>
      <w:proofErr w:type="spellStart"/>
      <w:r w:rsidRPr="00484F0A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484F0A">
        <w:rPr>
          <w:bCs/>
          <w:sz w:val="24"/>
          <w:szCs w:val="24"/>
          <w:lang w:val="en-US"/>
        </w:rPr>
        <w:t>LibreOffice</w:t>
      </w:r>
      <w:proofErr w:type="spellEnd"/>
      <w:r w:rsidRPr="000E44EA">
        <w:rPr>
          <w:bCs/>
          <w:sz w:val="24"/>
          <w:szCs w:val="24"/>
          <w:lang w:val="en-US"/>
        </w:rPr>
        <w:t xml:space="preserve"> 6.0.3.2 </w:t>
      </w:r>
      <w:r w:rsidRPr="00484F0A">
        <w:rPr>
          <w:bCs/>
          <w:sz w:val="24"/>
          <w:szCs w:val="24"/>
          <w:lang w:val="en-US"/>
        </w:rPr>
        <w:t>Stable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  <w:t>Антивирус Касперского</w:t>
      </w:r>
    </w:p>
    <w:p w:rsidR="00865C8D" w:rsidRPr="00484F0A" w:rsidRDefault="00865C8D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•</w:t>
      </w:r>
      <w:r w:rsidRPr="00484F0A">
        <w:rPr>
          <w:sz w:val="24"/>
          <w:szCs w:val="24"/>
        </w:rPr>
        <w:tab/>
      </w:r>
      <w:proofErr w:type="spellStart"/>
      <w:proofErr w:type="gramStart"/>
      <w:r w:rsidRPr="00484F0A">
        <w:rPr>
          <w:sz w:val="24"/>
          <w:szCs w:val="24"/>
        </w:rPr>
        <w:t>C</w:t>
      </w:r>
      <w:proofErr w:type="gramEnd"/>
      <w:r w:rsidRPr="00484F0A">
        <w:rPr>
          <w:sz w:val="24"/>
          <w:szCs w:val="24"/>
        </w:rPr>
        <w:t>истема</w:t>
      </w:r>
      <w:proofErr w:type="spellEnd"/>
      <w:r w:rsidRPr="00484F0A">
        <w:rPr>
          <w:sz w:val="24"/>
          <w:szCs w:val="24"/>
        </w:rPr>
        <w:t xml:space="preserve"> управления курсами LMS Русский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 3KL</w:t>
      </w:r>
    </w:p>
    <w:p w:rsidR="006F2E41" w:rsidRPr="00484F0A" w:rsidRDefault="006F2E41" w:rsidP="006F2E41">
      <w:pPr>
        <w:tabs>
          <w:tab w:val="left" w:pos="993"/>
        </w:tabs>
        <w:jc w:val="center"/>
        <w:rPr>
          <w:sz w:val="24"/>
          <w:szCs w:val="24"/>
        </w:rPr>
      </w:pPr>
      <w:r w:rsidRPr="00484F0A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Справочная правовая система «Консультант Плюс» - Режим доступа: http://www.consultant.ru/edu/student/study/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>Справочная правовая система «Гарант» - Режим доступа: http://edu.garant.ru/omga/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0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http://pravo.gov.ru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1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http://fgosvo.ru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84F0A">
        <w:rPr>
          <w:rFonts w:ascii="Times New Roman" w:hAnsi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484F0A">
          <w:rPr>
            <w:rStyle w:val="a7"/>
            <w:rFonts w:ascii="Times New Roman" w:hAnsi="Times New Roman"/>
            <w:color w:val="auto"/>
            <w:sz w:val="24"/>
            <w:szCs w:val="24"/>
          </w:rPr>
          <w:t>http://www.ict.edu.ru</w:t>
        </w:r>
      </w:hyperlink>
      <w:r w:rsidRPr="00484F0A">
        <w:rPr>
          <w:rFonts w:ascii="Times New Roman" w:hAnsi="Times New Roman"/>
          <w:sz w:val="24"/>
          <w:szCs w:val="24"/>
        </w:rPr>
        <w:t>.</w:t>
      </w:r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84F0A">
        <w:rPr>
          <w:rFonts w:ascii="Times New Roman" w:eastAsia="Times New Roman" w:hAnsi="Times New Roman"/>
          <w:sz w:val="24"/>
        </w:rPr>
        <w:t>HR-Life.ru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</w:t>
      </w:r>
      <w:r w:rsidRPr="00484F0A">
        <w:rPr>
          <w:rFonts w:ascii="Times New Roman" w:eastAsia="Times New Roman" w:hAnsi="Times New Roman"/>
          <w:b/>
          <w:bCs/>
          <w:sz w:val="24"/>
        </w:rPr>
        <w:t xml:space="preserve">- </w:t>
      </w:r>
      <w:r w:rsidRPr="00484F0A">
        <w:rPr>
          <w:rFonts w:ascii="Times New Roman" w:eastAsia="Times New Roman" w:hAnsi="Times New Roman"/>
          <w:sz w:val="24"/>
        </w:rPr>
        <w:t xml:space="preserve">специализированный ресурс для менеджеров </w:t>
      </w:r>
      <w:proofErr w:type="spellStart"/>
      <w:r w:rsidRPr="00484F0A">
        <w:rPr>
          <w:rFonts w:ascii="Times New Roman" w:eastAsia="Times New Roman" w:hAnsi="Times New Roman"/>
          <w:sz w:val="24"/>
        </w:rPr>
        <w:t>поперсоналу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и руководителей - </w:t>
      </w:r>
      <w:hyperlink r:id="rId13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http://www.hr-life.ru/</w:t>
        </w:r>
      </w:hyperlink>
      <w:r w:rsidRPr="00484F0A">
        <w:rPr>
          <w:rFonts w:ascii="Times New Roman" w:eastAsia="Times New Roman" w:hAnsi="Times New Roman"/>
          <w:sz w:val="24"/>
        </w:rPr>
        <w:t xml:space="preserve">База данных «Библиотека управления» - </w:t>
      </w:r>
      <w:proofErr w:type="spellStart"/>
      <w:r w:rsidRPr="00484F0A">
        <w:rPr>
          <w:rFonts w:ascii="Times New Roman" w:eastAsia="Times New Roman" w:hAnsi="Times New Roman"/>
          <w:sz w:val="24"/>
        </w:rPr>
        <w:t>Корпоративныйменеджмент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- </w:t>
      </w:r>
      <w:hyperlink r:id="rId14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https://www.cfin.ru/rubricator.shtml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>База открытых данных Минтруда России -</w:t>
      </w:r>
      <w:hyperlink r:id="rId15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https://rosmintrud.ru/opendata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 xml:space="preserve">База данных «Информирование граждан и работодателей </w:t>
      </w:r>
      <w:proofErr w:type="spellStart"/>
      <w:r w:rsidRPr="00484F0A">
        <w:rPr>
          <w:rFonts w:ascii="Times New Roman" w:eastAsia="Times New Roman" w:hAnsi="Times New Roman"/>
          <w:sz w:val="24"/>
        </w:rPr>
        <w:t>оположении</w:t>
      </w:r>
      <w:proofErr w:type="spellEnd"/>
      <w:r w:rsidRPr="00484F0A">
        <w:rPr>
          <w:rFonts w:ascii="Times New Roman" w:eastAsia="Times New Roman" w:hAnsi="Times New Roman"/>
          <w:sz w:val="24"/>
        </w:rPr>
        <w:t xml:space="preserve"> на рынке труда» Минтруда РФ -</w:t>
      </w:r>
      <w:hyperlink r:id="rId16" w:history="1">
        <w:r w:rsidRPr="00484F0A">
          <w:rPr>
            <w:rStyle w:val="a7"/>
            <w:rFonts w:ascii="Times New Roman" w:hAnsi="Times New Roman"/>
            <w:color w:val="auto"/>
            <w:sz w:val="24"/>
          </w:rPr>
          <w:t>https://rosmintrud.ru/ministry/programms/inform</w:t>
        </w:r>
      </w:hyperlink>
    </w:p>
    <w:p w:rsidR="006F2E41" w:rsidRPr="00484F0A" w:rsidRDefault="006F2E41" w:rsidP="006F2E41">
      <w:pPr>
        <w:pStyle w:val="a4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484F0A">
        <w:rPr>
          <w:rFonts w:ascii="Times New Roman" w:eastAsia="Times New Roman" w:hAnsi="Times New Roman"/>
          <w:sz w:val="24"/>
        </w:rPr>
        <w:t>Федеральный образовательный портал «Экономика Социология</w:t>
      </w:r>
      <w:r w:rsidRPr="00484F0A">
        <w:rPr>
          <w:rFonts w:ascii="Times New Roman" w:eastAsia="Times New Roman" w:hAnsi="Times New Roman"/>
          <w:sz w:val="24"/>
          <w:szCs w:val="24"/>
        </w:rPr>
        <w:br/>
      </w:r>
      <w:r w:rsidRPr="00484F0A">
        <w:rPr>
          <w:rFonts w:ascii="Times New Roman" w:eastAsia="Times New Roman" w:hAnsi="Times New Roman"/>
          <w:sz w:val="24"/>
        </w:rPr>
        <w:t>Менеджмент» - http://ecsocman.hse.ru</w:t>
      </w:r>
    </w:p>
    <w:p w:rsidR="006F2E41" w:rsidRPr="00484F0A" w:rsidRDefault="006F2E41" w:rsidP="006F2E41">
      <w:pPr>
        <w:ind w:firstLine="709"/>
        <w:jc w:val="both"/>
        <w:rPr>
          <w:b/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b/>
          <w:sz w:val="24"/>
          <w:szCs w:val="24"/>
        </w:rPr>
      </w:pPr>
      <w:r w:rsidRPr="00484F0A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84F0A">
        <w:rPr>
          <w:sz w:val="24"/>
          <w:szCs w:val="24"/>
        </w:rPr>
        <w:t>Производственная</w:t>
      </w:r>
      <w:proofErr w:type="gramEnd"/>
      <w:r w:rsidRPr="00484F0A">
        <w:rPr>
          <w:sz w:val="24"/>
          <w:szCs w:val="24"/>
        </w:rPr>
        <w:t>, д. 41/1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Windows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XP</w:t>
      </w:r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Professional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Calc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Impress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Draw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Math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Base</w:t>
      </w:r>
      <w:proofErr w:type="spellEnd"/>
      <w:r w:rsidRPr="00484F0A">
        <w:rPr>
          <w:sz w:val="24"/>
          <w:szCs w:val="24"/>
        </w:rPr>
        <w:t>; 1С</w:t>
      </w:r>
      <w:proofErr w:type="gramStart"/>
      <w:r w:rsidRPr="00484F0A">
        <w:rPr>
          <w:sz w:val="24"/>
          <w:szCs w:val="24"/>
        </w:rPr>
        <w:t>:П</w:t>
      </w:r>
      <w:proofErr w:type="gramEnd"/>
      <w:r w:rsidRPr="00484F0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V8.2,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Kaspersky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Endpoint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</w:t>
      </w:r>
      <w:r w:rsidRPr="00484F0A">
        <w:rPr>
          <w:sz w:val="24"/>
          <w:szCs w:val="24"/>
        </w:rPr>
        <w:lastRenderedPageBreak/>
        <w:t xml:space="preserve">стол, </w:t>
      </w:r>
      <w:proofErr w:type="spellStart"/>
      <w:r w:rsidRPr="00484F0A">
        <w:rPr>
          <w:sz w:val="24"/>
          <w:szCs w:val="24"/>
        </w:rPr>
        <w:t>микше</w:t>
      </w:r>
      <w:proofErr w:type="spellEnd"/>
      <w:r w:rsidRPr="00484F0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</w:t>
      </w:r>
      <w:proofErr w:type="spellEnd"/>
      <w:r w:rsidRPr="00484F0A">
        <w:rPr>
          <w:sz w:val="24"/>
          <w:szCs w:val="24"/>
        </w:rPr>
        <w:t xml:space="preserve"> 10, 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2007;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</w:t>
      </w:r>
      <w:proofErr w:type="spellEnd"/>
      <w:r w:rsidRPr="00484F0A">
        <w:rPr>
          <w:sz w:val="24"/>
          <w:szCs w:val="24"/>
        </w:rPr>
        <w:t xml:space="preserve"> 10,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  <w:lang w:val="en-US"/>
        </w:rPr>
        <w:t>LibreOfficeWriter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LibreOfficeDraw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LibreOfficeBase</w:t>
      </w:r>
      <w:proofErr w:type="spellEnd"/>
      <w:r w:rsidRPr="00484F0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 xml:space="preserve">8.2; </w:t>
      </w:r>
      <w:proofErr w:type="spellStart"/>
      <w:r w:rsidRPr="00484F0A">
        <w:rPr>
          <w:sz w:val="24"/>
          <w:szCs w:val="24"/>
          <w:lang w:val="en-US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KasperskyEndpointSecurity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  <w:lang w:val="en-US"/>
        </w:rPr>
        <w:t>SkyDNS</w:t>
      </w:r>
      <w:proofErr w:type="spellEnd"/>
      <w:r w:rsidRPr="00484F0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84F0A">
        <w:rPr>
          <w:sz w:val="24"/>
          <w:szCs w:val="24"/>
          <w:lang w:val="en-US"/>
        </w:rPr>
        <w:t>IPRbooks</w:t>
      </w:r>
      <w:proofErr w:type="spellEnd"/>
      <w:r w:rsidRPr="00484F0A">
        <w:rPr>
          <w:sz w:val="24"/>
          <w:szCs w:val="24"/>
        </w:rPr>
        <w:t xml:space="preserve">» и «ЭБС ЮРАЙТ». 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84F0A">
        <w:rPr>
          <w:sz w:val="24"/>
          <w:szCs w:val="24"/>
        </w:rPr>
        <w:t>межкафедральная</w:t>
      </w:r>
      <w:proofErr w:type="spellEnd"/>
      <w:r w:rsidRPr="00484F0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84F0A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84F0A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84F0A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84F0A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  <w:shd w:val="clear" w:color="auto" w:fill="F9F9F9"/>
        </w:rPr>
        <w:t>контент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84F0A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 </w:t>
      </w:r>
      <w:hyperlink w:history="1">
        <w:r w:rsidRPr="00484F0A"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 w:rsidRPr="00484F0A"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 w:rsidRPr="00484F0A">
        <w:rPr>
          <w:sz w:val="24"/>
          <w:szCs w:val="24"/>
        </w:rPr>
        <w:t>.,</w:t>
      </w:r>
      <w:r w:rsidRPr="00484F0A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84F0A">
        <w:rPr>
          <w:sz w:val="24"/>
          <w:szCs w:val="24"/>
          <w:shd w:val="clear" w:color="auto" w:fill="F9F9F9"/>
        </w:rPr>
        <w:t>:П</w:t>
      </w:r>
      <w:proofErr w:type="gramEnd"/>
      <w:r w:rsidRPr="00484F0A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84F0A">
        <w:rPr>
          <w:sz w:val="24"/>
          <w:szCs w:val="24"/>
          <w:shd w:val="clear" w:color="auto" w:fill="F9F9F9"/>
        </w:rPr>
        <w:t>.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  <w:shd w:val="clear" w:color="auto" w:fill="F9F9F9"/>
        </w:rPr>
      </w:pPr>
      <w:r w:rsidRPr="00484F0A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484F0A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484F0A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484F0A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84F0A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проектор, кафедра, </w:t>
      </w:r>
      <w:r w:rsidRPr="00484F0A">
        <w:rPr>
          <w:sz w:val="24"/>
          <w:szCs w:val="24"/>
        </w:rPr>
        <w:t xml:space="preserve">Коммутатор </w:t>
      </w:r>
      <w:r w:rsidRPr="00484F0A">
        <w:rPr>
          <w:sz w:val="24"/>
          <w:szCs w:val="24"/>
          <w:lang w:val="en-US"/>
        </w:rPr>
        <w:t>D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link</w:t>
      </w:r>
      <w:r w:rsidRPr="00484F0A">
        <w:rPr>
          <w:sz w:val="24"/>
          <w:szCs w:val="24"/>
        </w:rPr>
        <w:t>(</w:t>
      </w:r>
      <w:r w:rsidRPr="00484F0A">
        <w:rPr>
          <w:sz w:val="24"/>
          <w:szCs w:val="24"/>
          <w:lang w:val="en-US"/>
        </w:rPr>
        <w:t>DES</w:t>
      </w:r>
      <w:r w:rsidRPr="00484F0A">
        <w:rPr>
          <w:sz w:val="24"/>
          <w:szCs w:val="24"/>
        </w:rPr>
        <w:t xml:space="preserve">-1024 </w:t>
      </w:r>
      <w:r w:rsidRPr="00484F0A">
        <w:rPr>
          <w:sz w:val="24"/>
          <w:szCs w:val="24"/>
          <w:lang w:val="en-US"/>
        </w:rPr>
        <w:t>D</w:t>
      </w:r>
      <w:r w:rsidRPr="00484F0A">
        <w:rPr>
          <w:sz w:val="24"/>
          <w:szCs w:val="24"/>
        </w:rPr>
        <w:t>/</w:t>
      </w:r>
      <w:r w:rsidRPr="00484F0A">
        <w:rPr>
          <w:sz w:val="24"/>
          <w:szCs w:val="24"/>
          <w:lang w:val="en-US"/>
        </w:rPr>
        <w:t>F</w:t>
      </w:r>
      <w:r w:rsidRPr="00484F0A">
        <w:rPr>
          <w:sz w:val="24"/>
          <w:szCs w:val="24"/>
        </w:rPr>
        <w:t>1</w:t>
      </w:r>
      <w:r w:rsidRPr="00484F0A">
        <w:rPr>
          <w:sz w:val="24"/>
          <w:szCs w:val="24"/>
          <w:lang w:val="en-US"/>
        </w:rPr>
        <w:t>B</w:t>
      </w:r>
      <w:r w:rsidRPr="00484F0A">
        <w:rPr>
          <w:sz w:val="24"/>
          <w:szCs w:val="24"/>
        </w:rPr>
        <w:t xml:space="preserve">) </w:t>
      </w:r>
      <w:proofErr w:type="spellStart"/>
      <w:r w:rsidRPr="00484F0A">
        <w:rPr>
          <w:sz w:val="24"/>
          <w:szCs w:val="24"/>
          <w:lang w:val="en-US"/>
        </w:rPr>
        <w:t>fastethernetswitch</w:t>
      </w:r>
      <w:proofErr w:type="spellEnd"/>
      <w:r w:rsidRPr="00484F0A">
        <w:rPr>
          <w:sz w:val="24"/>
          <w:szCs w:val="24"/>
        </w:rPr>
        <w:t xml:space="preserve"> 24 </w:t>
      </w:r>
      <w:r w:rsidRPr="00484F0A">
        <w:rPr>
          <w:sz w:val="24"/>
          <w:szCs w:val="24"/>
          <w:lang w:val="en-US"/>
        </w:rPr>
        <w:t>port</w:t>
      </w:r>
      <w:r w:rsidRPr="00484F0A">
        <w:rPr>
          <w:sz w:val="24"/>
          <w:szCs w:val="24"/>
        </w:rPr>
        <w:t xml:space="preserve">(24 </w:t>
      </w:r>
      <w:proofErr w:type="spellStart"/>
      <w:r w:rsidRPr="00484F0A">
        <w:rPr>
          <w:sz w:val="24"/>
          <w:szCs w:val="24"/>
          <w:lang w:val="en-US"/>
        </w:rPr>
        <w:t>utp</w:t>
      </w:r>
      <w:proofErr w:type="spellEnd"/>
      <w:r w:rsidRPr="00484F0A">
        <w:rPr>
          <w:sz w:val="24"/>
          <w:szCs w:val="24"/>
        </w:rPr>
        <w:t xml:space="preserve">,10/100 </w:t>
      </w:r>
      <w:r w:rsidRPr="00484F0A">
        <w:rPr>
          <w:sz w:val="24"/>
          <w:szCs w:val="24"/>
          <w:lang w:val="en-US"/>
        </w:rPr>
        <w:t>Mbps</w:t>
      </w:r>
      <w:r w:rsidRPr="00484F0A">
        <w:rPr>
          <w:sz w:val="24"/>
          <w:szCs w:val="24"/>
        </w:rPr>
        <w:t xml:space="preserve">); Сетевой адаптер </w:t>
      </w:r>
      <w:proofErr w:type="spellStart"/>
      <w:r w:rsidRPr="00484F0A">
        <w:rPr>
          <w:sz w:val="24"/>
          <w:szCs w:val="24"/>
        </w:rPr>
        <w:t>Realtek</w:t>
      </w:r>
      <w:proofErr w:type="spellEnd"/>
      <w:r w:rsidRPr="00484F0A">
        <w:rPr>
          <w:sz w:val="24"/>
          <w:szCs w:val="24"/>
        </w:rPr>
        <w:t xml:space="preserve"> GBE </w:t>
      </w:r>
      <w:proofErr w:type="spellStart"/>
      <w:r w:rsidRPr="00484F0A">
        <w:rPr>
          <w:sz w:val="24"/>
          <w:szCs w:val="24"/>
        </w:rPr>
        <w:t>Family</w:t>
      </w:r>
      <w:proofErr w:type="spellEnd"/>
      <w:r w:rsidRPr="00484F0A">
        <w:rPr>
          <w:sz w:val="24"/>
          <w:szCs w:val="24"/>
        </w:rPr>
        <w:t xml:space="preserve"> Controller-интегрированное решение </w:t>
      </w:r>
      <w:r w:rsidRPr="00484F0A">
        <w:rPr>
          <w:sz w:val="24"/>
          <w:szCs w:val="24"/>
          <w:lang w:val="en-US"/>
        </w:rPr>
        <w:t>GA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H</w:t>
      </w:r>
      <w:r w:rsidRPr="00484F0A">
        <w:rPr>
          <w:sz w:val="24"/>
          <w:szCs w:val="24"/>
        </w:rPr>
        <w:t>81</w:t>
      </w:r>
      <w:r w:rsidRPr="00484F0A">
        <w:rPr>
          <w:sz w:val="24"/>
          <w:szCs w:val="24"/>
          <w:lang w:val="en-US"/>
        </w:rPr>
        <w:t>M</w:t>
      </w:r>
      <w:r w:rsidRPr="00484F0A">
        <w:rPr>
          <w:sz w:val="24"/>
          <w:szCs w:val="24"/>
        </w:rPr>
        <w:t>-</w:t>
      </w:r>
      <w:r w:rsidRPr="00484F0A">
        <w:rPr>
          <w:sz w:val="24"/>
          <w:szCs w:val="24"/>
          <w:lang w:val="en-US"/>
        </w:rPr>
        <w:t>S</w:t>
      </w:r>
      <w:r w:rsidRPr="00484F0A">
        <w:rPr>
          <w:sz w:val="24"/>
          <w:szCs w:val="24"/>
        </w:rPr>
        <w:t xml:space="preserve">1; </w:t>
      </w:r>
      <w:proofErr w:type="spellStart"/>
      <w:r w:rsidRPr="00484F0A">
        <w:rPr>
          <w:sz w:val="24"/>
          <w:szCs w:val="24"/>
        </w:rPr>
        <w:t>Патч-корд</w:t>
      </w:r>
      <w:proofErr w:type="spellEnd"/>
      <w:r w:rsidRPr="00484F0A">
        <w:rPr>
          <w:sz w:val="24"/>
          <w:szCs w:val="24"/>
        </w:rPr>
        <w:t xml:space="preserve"> Cat.5</w:t>
      </w:r>
      <w:r w:rsidRPr="00484F0A">
        <w:rPr>
          <w:sz w:val="24"/>
          <w:szCs w:val="24"/>
          <w:lang w:val="en-US"/>
        </w:rPr>
        <w:t>e</w:t>
      </w:r>
      <w:r w:rsidRPr="00484F0A">
        <w:rPr>
          <w:sz w:val="24"/>
          <w:szCs w:val="24"/>
        </w:rPr>
        <w:t>; E</w:t>
      </w:r>
      <w:proofErr w:type="spellStart"/>
      <w:r w:rsidRPr="00484F0A">
        <w:rPr>
          <w:sz w:val="24"/>
          <w:szCs w:val="24"/>
          <w:lang w:val="en-US"/>
        </w:rPr>
        <w:t>thernet</w:t>
      </w:r>
      <w:proofErr w:type="spellEnd"/>
      <w:r w:rsidRPr="00484F0A">
        <w:rPr>
          <w:sz w:val="24"/>
          <w:szCs w:val="24"/>
        </w:rPr>
        <w:t xml:space="preserve"> розетка Cat.5</w:t>
      </w:r>
      <w:r w:rsidRPr="00484F0A">
        <w:rPr>
          <w:sz w:val="24"/>
          <w:szCs w:val="24"/>
          <w:lang w:val="en-US"/>
        </w:rPr>
        <w:t>e</w:t>
      </w:r>
      <w:r w:rsidRPr="00484F0A">
        <w:rPr>
          <w:sz w:val="24"/>
          <w:szCs w:val="24"/>
        </w:rPr>
        <w:t xml:space="preserve">; Проекционное полотно; </w:t>
      </w:r>
      <w:proofErr w:type="spellStart"/>
      <w:r w:rsidRPr="00484F0A">
        <w:rPr>
          <w:sz w:val="24"/>
          <w:szCs w:val="24"/>
        </w:rPr>
        <w:t>Мультимедийный</w:t>
      </w:r>
      <w:proofErr w:type="spellEnd"/>
      <w:r w:rsidRPr="00484F0A">
        <w:rPr>
          <w:sz w:val="24"/>
          <w:szCs w:val="24"/>
        </w:rPr>
        <w:t xml:space="preserve"> проектор </w:t>
      </w:r>
      <w:proofErr w:type="spellStart"/>
      <w:r w:rsidRPr="00484F0A">
        <w:rPr>
          <w:sz w:val="24"/>
          <w:szCs w:val="24"/>
        </w:rPr>
        <w:t>Benq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  <w:lang w:val="en-US"/>
        </w:rPr>
        <w:t>mx</w:t>
      </w:r>
      <w:proofErr w:type="spellEnd"/>
      <w:r w:rsidRPr="00484F0A">
        <w:rPr>
          <w:sz w:val="24"/>
          <w:szCs w:val="24"/>
        </w:rPr>
        <w:t xml:space="preserve">-525 </w:t>
      </w:r>
      <w:r w:rsidRPr="00484F0A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484F0A">
        <w:rPr>
          <w:sz w:val="24"/>
          <w:szCs w:val="24"/>
          <w:shd w:val="clear" w:color="auto" w:fill="F9F9F9"/>
        </w:rPr>
        <w:t>контент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484F0A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84F0A">
        <w:rPr>
          <w:sz w:val="24"/>
          <w:szCs w:val="24"/>
        </w:rPr>
        <w:t xml:space="preserve">, </w:t>
      </w:r>
      <w:proofErr w:type="spellStart"/>
      <w:proofErr w:type="gram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484F0A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84F0A">
        <w:rPr>
          <w:sz w:val="24"/>
          <w:szCs w:val="24"/>
          <w:shd w:val="clear" w:color="auto" w:fill="F9F9F9"/>
        </w:rPr>
        <w:t>Электронно</w:t>
      </w:r>
      <w:proofErr w:type="spellEnd"/>
      <w:r w:rsidRPr="00484F0A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484F0A">
        <w:rPr>
          <w:sz w:val="24"/>
          <w:szCs w:val="24"/>
          <w:shd w:val="clear" w:color="auto" w:fill="F9F9F9"/>
          <w:lang w:val="en-US"/>
        </w:rPr>
        <w:t>www</w:t>
      </w:r>
      <w:r w:rsidRPr="00484F0A">
        <w:rPr>
          <w:sz w:val="24"/>
          <w:szCs w:val="24"/>
          <w:shd w:val="clear" w:color="auto" w:fill="F9F9F9"/>
        </w:rPr>
        <w:t>.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484F0A">
        <w:rPr>
          <w:sz w:val="24"/>
          <w:szCs w:val="24"/>
          <w:shd w:val="clear" w:color="auto" w:fill="F9F9F9"/>
        </w:rPr>
        <w:t>-</w:t>
      </w:r>
      <w:r w:rsidRPr="00484F0A">
        <w:rPr>
          <w:sz w:val="24"/>
          <w:szCs w:val="24"/>
          <w:shd w:val="clear" w:color="auto" w:fill="F9F9F9"/>
          <w:lang w:val="en-US"/>
        </w:rPr>
        <w:t>online</w:t>
      </w:r>
      <w:r w:rsidRPr="00484F0A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484F0A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484F0A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 xml:space="preserve">8.2, Операционная система </w:t>
      </w:r>
      <w:proofErr w:type="spellStart"/>
      <w:r w:rsidRPr="00484F0A">
        <w:rPr>
          <w:sz w:val="24"/>
          <w:szCs w:val="24"/>
          <w:lang w:val="en-US"/>
        </w:rPr>
        <w:t>MicrosoftWindowsXP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MicrosoftOfficeProfessionalPlus</w:t>
      </w:r>
      <w:proofErr w:type="spellEnd"/>
      <w:r w:rsidRPr="00484F0A">
        <w:rPr>
          <w:sz w:val="24"/>
          <w:szCs w:val="24"/>
        </w:rPr>
        <w:t xml:space="preserve"> 2007, </w:t>
      </w:r>
      <w:proofErr w:type="spellStart"/>
      <w:r w:rsidRPr="00484F0A">
        <w:rPr>
          <w:sz w:val="24"/>
          <w:szCs w:val="24"/>
          <w:lang w:val="en-US"/>
        </w:rPr>
        <w:t>LibreOfficeWriter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LibreOfficeImpress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LibreOfficeDraw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  <w:lang w:val="en-US"/>
        </w:rPr>
        <w:t>LibreOfficeBase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Линко</w:t>
      </w:r>
      <w:proofErr w:type="spellEnd"/>
      <w:r w:rsidRPr="00484F0A">
        <w:rPr>
          <w:sz w:val="24"/>
          <w:szCs w:val="24"/>
        </w:rPr>
        <w:t xml:space="preserve"> </w:t>
      </w:r>
      <w:r w:rsidRPr="00484F0A">
        <w:rPr>
          <w:sz w:val="24"/>
          <w:szCs w:val="24"/>
          <w:lang w:val="en-US"/>
        </w:rPr>
        <w:t>V</w:t>
      </w:r>
      <w:r w:rsidRPr="00484F0A">
        <w:rPr>
          <w:sz w:val="24"/>
          <w:szCs w:val="24"/>
        </w:rPr>
        <w:t>8.2, 1С</w:t>
      </w:r>
      <w:proofErr w:type="gramStart"/>
      <w:r w:rsidRPr="00484F0A">
        <w:rPr>
          <w:sz w:val="24"/>
          <w:szCs w:val="24"/>
        </w:rPr>
        <w:t>:П</w:t>
      </w:r>
      <w:proofErr w:type="gramEnd"/>
      <w:r w:rsidRPr="00484F0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84F0A">
        <w:rPr>
          <w:sz w:val="24"/>
          <w:szCs w:val="24"/>
          <w:lang w:val="en-US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  <w:lang w:val="en-US"/>
        </w:rPr>
        <w:t>KasperskyEndpointSecurity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  <w:lang w:val="en-US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</w:t>
      </w:r>
      <w:proofErr w:type="spellStart"/>
      <w:r w:rsidRPr="00484F0A">
        <w:rPr>
          <w:sz w:val="24"/>
          <w:szCs w:val="24"/>
          <w:lang w:val="en-US"/>
        </w:rPr>
        <w:t>IPRbooks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 </w:t>
      </w:r>
      <w:hyperlink w:history="1">
        <w:r w:rsidRPr="00484F0A">
          <w:rPr>
            <w:rStyle w:val="a7"/>
            <w:color w:val="auto"/>
            <w:sz w:val="24"/>
            <w:szCs w:val="24"/>
            <w:lang w:val="en-US"/>
          </w:rPr>
          <w:t>www</w:t>
        </w:r>
        <w:r w:rsidRPr="00484F0A">
          <w:rPr>
            <w:rStyle w:val="a7"/>
            <w:color w:val="auto"/>
            <w:sz w:val="24"/>
            <w:szCs w:val="24"/>
          </w:rPr>
          <w:t>.</w:t>
        </w:r>
        <w:proofErr w:type="spellStart"/>
        <w:r w:rsidRPr="00484F0A"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 w:rsidRPr="00484F0A">
          <w:rPr>
            <w:rStyle w:val="a7"/>
            <w:color w:val="auto"/>
            <w:sz w:val="24"/>
            <w:szCs w:val="24"/>
          </w:rPr>
          <w:t>-</w:t>
        </w:r>
        <w:r w:rsidRPr="00484F0A">
          <w:rPr>
            <w:rStyle w:val="a7"/>
            <w:color w:val="auto"/>
            <w:sz w:val="24"/>
            <w:szCs w:val="24"/>
            <w:lang w:val="en-US"/>
          </w:rPr>
          <w:t>online</w:t>
        </w:r>
        <w:r w:rsidRPr="00484F0A"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 w:rsidRPr="00484F0A"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  <w:r w:rsidRPr="00484F0A">
        <w:rPr>
          <w:sz w:val="24"/>
          <w:szCs w:val="24"/>
        </w:rPr>
        <w:t xml:space="preserve">5. </w:t>
      </w:r>
      <w:proofErr w:type="gramStart"/>
      <w:r w:rsidRPr="00484F0A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484F0A">
        <w:rPr>
          <w:rStyle w:val="fontstyle01"/>
          <w:rFonts w:ascii="Times New Roman" w:hAnsi="Times New Roman"/>
          <w:color w:val="auto"/>
        </w:rPr>
        <w:t>(выполнения курсовых работ)</w:t>
      </w:r>
      <w:r w:rsidRPr="00484F0A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84F0A">
        <w:rPr>
          <w:sz w:val="24"/>
          <w:szCs w:val="24"/>
        </w:rPr>
        <w:t xml:space="preserve"> Операционная система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Windows</w:t>
      </w:r>
      <w:proofErr w:type="spellEnd"/>
      <w:r w:rsidRPr="00484F0A">
        <w:rPr>
          <w:sz w:val="24"/>
          <w:szCs w:val="24"/>
        </w:rPr>
        <w:t xml:space="preserve"> 10, </w:t>
      </w:r>
      <w:proofErr w:type="spellStart"/>
      <w:r w:rsidRPr="00484F0A">
        <w:rPr>
          <w:sz w:val="24"/>
          <w:szCs w:val="24"/>
        </w:rPr>
        <w:t>Microsoft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Professional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Plus</w:t>
      </w:r>
      <w:proofErr w:type="spellEnd"/>
      <w:r w:rsidRPr="00484F0A">
        <w:rPr>
          <w:sz w:val="24"/>
          <w:szCs w:val="24"/>
        </w:rPr>
        <w:t xml:space="preserve"> 2007,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Writer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lastRenderedPageBreak/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Calc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Impress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Draw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Math</w:t>
      </w:r>
      <w:proofErr w:type="spellEnd"/>
      <w:r w:rsidRPr="00484F0A">
        <w:rPr>
          <w:sz w:val="24"/>
          <w:szCs w:val="24"/>
        </w:rPr>
        <w:t xml:space="preserve">,  </w:t>
      </w:r>
      <w:proofErr w:type="spellStart"/>
      <w:r w:rsidRPr="00484F0A">
        <w:rPr>
          <w:sz w:val="24"/>
          <w:szCs w:val="24"/>
        </w:rPr>
        <w:t>LibreOffice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Base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Moodle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BigBlueButton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Kaspersky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Endpoint</w:t>
      </w:r>
      <w:proofErr w:type="spellEnd"/>
      <w:r w:rsidRPr="00484F0A">
        <w:rPr>
          <w:sz w:val="24"/>
          <w:szCs w:val="24"/>
        </w:rPr>
        <w:t xml:space="preserve"> </w:t>
      </w:r>
      <w:proofErr w:type="spellStart"/>
      <w:r w:rsidRPr="00484F0A">
        <w:rPr>
          <w:sz w:val="24"/>
          <w:szCs w:val="24"/>
        </w:rPr>
        <w:t>Security</w:t>
      </w:r>
      <w:proofErr w:type="spellEnd"/>
      <w:r w:rsidRPr="00484F0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84F0A">
        <w:rPr>
          <w:sz w:val="24"/>
          <w:szCs w:val="24"/>
        </w:rPr>
        <w:t>контент</w:t>
      </w:r>
      <w:proofErr w:type="spellEnd"/>
      <w:r w:rsidRPr="00484F0A">
        <w:rPr>
          <w:sz w:val="24"/>
          <w:szCs w:val="24"/>
        </w:rPr>
        <w:t xml:space="preserve"> фильтрации </w:t>
      </w:r>
      <w:proofErr w:type="spellStart"/>
      <w:r w:rsidRPr="00484F0A">
        <w:rPr>
          <w:sz w:val="24"/>
          <w:szCs w:val="24"/>
        </w:rPr>
        <w:t>SkyDNS</w:t>
      </w:r>
      <w:proofErr w:type="spellEnd"/>
      <w:r w:rsidRPr="00484F0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</w:t>
      </w:r>
      <w:proofErr w:type="gramEnd"/>
      <w:r w:rsidRPr="00484F0A">
        <w:rPr>
          <w:sz w:val="24"/>
          <w:szCs w:val="24"/>
        </w:rPr>
        <w:t xml:space="preserve"> система </w:t>
      </w:r>
      <w:proofErr w:type="spellStart"/>
      <w:r w:rsidRPr="00484F0A">
        <w:rPr>
          <w:sz w:val="24"/>
          <w:szCs w:val="24"/>
        </w:rPr>
        <w:t>IPRbooks</w:t>
      </w:r>
      <w:proofErr w:type="spellEnd"/>
      <w:r w:rsidRPr="00484F0A">
        <w:rPr>
          <w:sz w:val="24"/>
          <w:szCs w:val="24"/>
        </w:rPr>
        <w:t xml:space="preserve">, </w:t>
      </w:r>
      <w:proofErr w:type="spellStart"/>
      <w:r w:rsidRPr="00484F0A">
        <w:rPr>
          <w:sz w:val="24"/>
          <w:szCs w:val="24"/>
        </w:rPr>
        <w:t>Электронно</w:t>
      </w:r>
      <w:proofErr w:type="spellEnd"/>
      <w:r w:rsidRPr="00484F0A">
        <w:rPr>
          <w:sz w:val="24"/>
          <w:szCs w:val="24"/>
        </w:rPr>
        <w:t xml:space="preserve"> библиотечная система «ЭБС ЮРАЙТ».</w:t>
      </w: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  <w:r w:rsidRPr="00484F0A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6F2E41" w:rsidRPr="00484F0A" w:rsidRDefault="006F2E41" w:rsidP="006F2E41">
      <w:pPr>
        <w:ind w:firstLine="708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6F2E41">
      <w:pPr>
        <w:ind w:firstLine="709"/>
        <w:jc w:val="both"/>
        <w:rPr>
          <w:sz w:val="24"/>
          <w:szCs w:val="24"/>
        </w:rPr>
      </w:pPr>
    </w:p>
    <w:p w:rsidR="006F2E41" w:rsidRPr="00484F0A" w:rsidRDefault="006F2E41" w:rsidP="00B974B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6F2E41" w:rsidRPr="00484F0A" w:rsidSect="001B05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CB" w:rsidRDefault="00C549CB">
      <w:r>
        <w:separator/>
      </w:r>
    </w:p>
  </w:endnote>
  <w:endnote w:type="continuationSeparator" w:id="1">
    <w:p w:rsidR="00C549CB" w:rsidRDefault="00C54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+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CB" w:rsidRDefault="00C549CB">
      <w:r>
        <w:separator/>
      </w:r>
    </w:p>
  </w:footnote>
  <w:footnote w:type="continuationSeparator" w:id="1">
    <w:p w:rsidR="00C549CB" w:rsidRDefault="00C54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07C42"/>
    <w:multiLevelType w:val="hybridMultilevel"/>
    <w:tmpl w:val="8FCE4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9E6461"/>
    <w:multiLevelType w:val="hybridMultilevel"/>
    <w:tmpl w:val="695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82129EE"/>
    <w:multiLevelType w:val="hybridMultilevel"/>
    <w:tmpl w:val="B726D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5384"/>
    <w:multiLevelType w:val="hybridMultilevel"/>
    <w:tmpl w:val="DB26C2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5549B"/>
    <w:multiLevelType w:val="hybridMultilevel"/>
    <w:tmpl w:val="DBD04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401"/>
    <w:multiLevelType w:val="hybridMultilevel"/>
    <w:tmpl w:val="A76095BC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52A95646"/>
    <w:multiLevelType w:val="hybridMultilevel"/>
    <w:tmpl w:val="FD8E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34D91"/>
    <w:multiLevelType w:val="hybridMultilevel"/>
    <w:tmpl w:val="E62E1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90106A"/>
    <w:multiLevelType w:val="hybridMultilevel"/>
    <w:tmpl w:val="AC7C9CC6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56B60"/>
    <w:multiLevelType w:val="hybridMultilevel"/>
    <w:tmpl w:val="56AE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E7ACE"/>
    <w:multiLevelType w:val="hybridMultilevel"/>
    <w:tmpl w:val="2CB80FE8"/>
    <w:lvl w:ilvl="0" w:tplc="53F8EB68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755492"/>
    <w:multiLevelType w:val="hybridMultilevel"/>
    <w:tmpl w:val="3D786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661AAB"/>
    <w:multiLevelType w:val="hybridMultilevel"/>
    <w:tmpl w:val="780E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871DF"/>
    <w:multiLevelType w:val="hybridMultilevel"/>
    <w:tmpl w:val="6AC21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5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21"/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17"/>
  </w:num>
  <w:num w:numId="24">
    <w:abstractNumId w:val="7"/>
  </w:num>
  <w:num w:numId="25">
    <w:abstractNumId w:val="10"/>
  </w:num>
  <w:num w:numId="26">
    <w:abstractNumId w:val="26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A3"/>
    <w:rsid w:val="00016294"/>
    <w:rsid w:val="000336D2"/>
    <w:rsid w:val="00044681"/>
    <w:rsid w:val="000B73FD"/>
    <w:rsid w:val="000D3B28"/>
    <w:rsid w:val="000D3FDC"/>
    <w:rsid w:val="000E44EA"/>
    <w:rsid w:val="000E56A1"/>
    <w:rsid w:val="00136393"/>
    <w:rsid w:val="0014400D"/>
    <w:rsid w:val="00150DF3"/>
    <w:rsid w:val="0016180E"/>
    <w:rsid w:val="001B054D"/>
    <w:rsid w:val="001B0DEA"/>
    <w:rsid w:val="001D3BC4"/>
    <w:rsid w:val="002032EB"/>
    <w:rsid w:val="00215F2D"/>
    <w:rsid w:val="002328D2"/>
    <w:rsid w:val="00240236"/>
    <w:rsid w:val="00243CA5"/>
    <w:rsid w:val="00244B3B"/>
    <w:rsid w:val="00265ED8"/>
    <w:rsid w:val="002A0822"/>
    <w:rsid w:val="002A5283"/>
    <w:rsid w:val="002B595F"/>
    <w:rsid w:val="002C2971"/>
    <w:rsid w:val="002C2AFB"/>
    <w:rsid w:val="002E06A5"/>
    <w:rsid w:val="002E7394"/>
    <w:rsid w:val="002F6347"/>
    <w:rsid w:val="002F6425"/>
    <w:rsid w:val="003067CA"/>
    <w:rsid w:val="00332D57"/>
    <w:rsid w:val="003759D0"/>
    <w:rsid w:val="003833E4"/>
    <w:rsid w:val="00421294"/>
    <w:rsid w:val="00423DFD"/>
    <w:rsid w:val="00430F42"/>
    <w:rsid w:val="00440AA6"/>
    <w:rsid w:val="00460CDC"/>
    <w:rsid w:val="00460D91"/>
    <w:rsid w:val="004619C9"/>
    <w:rsid w:val="004624A3"/>
    <w:rsid w:val="00484F0A"/>
    <w:rsid w:val="004A66A6"/>
    <w:rsid w:val="004D3825"/>
    <w:rsid w:val="004E0395"/>
    <w:rsid w:val="004E45A1"/>
    <w:rsid w:val="004F137F"/>
    <w:rsid w:val="00544128"/>
    <w:rsid w:val="005838C8"/>
    <w:rsid w:val="005A3B3C"/>
    <w:rsid w:val="005B4958"/>
    <w:rsid w:val="005C5627"/>
    <w:rsid w:val="00604621"/>
    <w:rsid w:val="00616F09"/>
    <w:rsid w:val="0064275A"/>
    <w:rsid w:val="00660CF6"/>
    <w:rsid w:val="00685DC8"/>
    <w:rsid w:val="00690BAF"/>
    <w:rsid w:val="006E2915"/>
    <w:rsid w:val="006F2E41"/>
    <w:rsid w:val="00797CA8"/>
    <w:rsid w:val="007B6A5E"/>
    <w:rsid w:val="007D17BF"/>
    <w:rsid w:val="007D3F55"/>
    <w:rsid w:val="008177A8"/>
    <w:rsid w:val="008449A3"/>
    <w:rsid w:val="00865C8D"/>
    <w:rsid w:val="00886D6C"/>
    <w:rsid w:val="00893F6B"/>
    <w:rsid w:val="008960F6"/>
    <w:rsid w:val="008A636A"/>
    <w:rsid w:val="008B662F"/>
    <w:rsid w:val="008D5D42"/>
    <w:rsid w:val="00906332"/>
    <w:rsid w:val="0095044D"/>
    <w:rsid w:val="0095446C"/>
    <w:rsid w:val="00A446FB"/>
    <w:rsid w:val="00A76622"/>
    <w:rsid w:val="00AB4223"/>
    <w:rsid w:val="00AC1185"/>
    <w:rsid w:val="00AC597A"/>
    <w:rsid w:val="00B24DDF"/>
    <w:rsid w:val="00B35DB5"/>
    <w:rsid w:val="00B447A7"/>
    <w:rsid w:val="00B55802"/>
    <w:rsid w:val="00B974BC"/>
    <w:rsid w:val="00BA09A6"/>
    <w:rsid w:val="00BA4DAD"/>
    <w:rsid w:val="00BB19C0"/>
    <w:rsid w:val="00BD42DE"/>
    <w:rsid w:val="00BD49C7"/>
    <w:rsid w:val="00BD57C6"/>
    <w:rsid w:val="00BE4EE6"/>
    <w:rsid w:val="00C26746"/>
    <w:rsid w:val="00C30F93"/>
    <w:rsid w:val="00C44F07"/>
    <w:rsid w:val="00C549CB"/>
    <w:rsid w:val="00C658DD"/>
    <w:rsid w:val="00C855A2"/>
    <w:rsid w:val="00CA620C"/>
    <w:rsid w:val="00CB0449"/>
    <w:rsid w:val="00D73199"/>
    <w:rsid w:val="00DA6119"/>
    <w:rsid w:val="00DB283F"/>
    <w:rsid w:val="00DC11E8"/>
    <w:rsid w:val="00DC4CB2"/>
    <w:rsid w:val="00DC7D33"/>
    <w:rsid w:val="00DD24B0"/>
    <w:rsid w:val="00DF1583"/>
    <w:rsid w:val="00DF5ED8"/>
    <w:rsid w:val="00E50180"/>
    <w:rsid w:val="00E832F7"/>
    <w:rsid w:val="00E93F6C"/>
    <w:rsid w:val="00EB35BE"/>
    <w:rsid w:val="00EB383C"/>
    <w:rsid w:val="00EB60AD"/>
    <w:rsid w:val="00EC0A6E"/>
    <w:rsid w:val="00EC27E3"/>
    <w:rsid w:val="00ED7B82"/>
    <w:rsid w:val="00EE417D"/>
    <w:rsid w:val="00EF7DB7"/>
    <w:rsid w:val="00F01ED2"/>
    <w:rsid w:val="00F22C66"/>
    <w:rsid w:val="00F26545"/>
    <w:rsid w:val="00F51595"/>
    <w:rsid w:val="00F52899"/>
    <w:rsid w:val="00F633EF"/>
    <w:rsid w:val="00F6421C"/>
    <w:rsid w:val="00F77E9C"/>
    <w:rsid w:val="00F93367"/>
    <w:rsid w:val="00FA525D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449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49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449A3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8449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8449A3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8449A3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8449A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8449A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449A3"/>
    <w:rPr>
      <w:sz w:val="24"/>
      <w:szCs w:val="24"/>
    </w:rPr>
  </w:style>
  <w:style w:type="character" w:styleId="a9">
    <w:name w:val="footnote reference"/>
    <w:uiPriority w:val="99"/>
    <w:unhideWhenUsed/>
    <w:rsid w:val="008449A3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8449A3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449A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49A3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449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44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44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449A3"/>
  </w:style>
  <w:style w:type="paragraph" w:customStyle="1" w:styleId="consplusnormal">
    <w:name w:val="consplusnormal"/>
    <w:basedOn w:val="a"/>
    <w:rsid w:val="008449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8449A3"/>
  </w:style>
  <w:style w:type="character" w:customStyle="1" w:styleId="fontstyle01">
    <w:name w:val="fontstyle01"/>
    <w:rsid w:val="008449A3"/>
    <w:rPr>
      <w:rFonts w:ascii="PragmaticaC" w:hAnsi="PragmaticaC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rsid w:val="008449A3"/>
    <w:rPr>
      <w:rFonts w:ascii="NewtonC" w:hAnsi="Newton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rsid w:val="008449A3"/>
    <w:rPr>
      <w:rFonts w:ascii="NewtonC-Bold" w:hAnsi="NewtonC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rsid w:val="00DC11E8"/>
    <w:rPr>
      <w:rFonts w:ascii="TimesNewRomanPS-BoldMT+1" w:hAnsi="TimesNewRomanPS-BoldMT+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4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2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65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8760" TargetMode="External"/><Relationship Id="rId13" Type="http://schemas.openxmlformats.org/officeDocument/2006/relationships/hyperlink" Target="http://www.hr-life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60635.html" TargetMode="External"/><Relationship Id="rId12" Type="http://schemas.openxmlformats.org/officeDocument/2006/relationships/hyperlink" Target="http://www.ict.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smintrud.ru/ministry/programms/info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smintrud.ru/opendata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0615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6747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45121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http://www.iprbookshop.ru/60615.html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https://biblio-online.ru/bcode/398760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http://www.iprbookshop.ru/60635.html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11</cp:revision>
  <cp:lastPrinted>2019-02-28T08:07:00Z</cp:lastPrinted>
  <dcterms:created xsi:type="dcterms:W3CDTF">2021-01-16T14:48:00Z</dcterms:created>
  <dcterms:modified xsi:type="dcterms:W3CDTF">2023-06-05T06:29:00Z</dcterms:modified>
</cp:coreProperties>
</file>